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3105"/>
        <w:gridCol w:w="7695"/>
      </w:tblGrid>
      <w:tr w:rsidR="0C1F6CD5" w:rsidTr="4CCA4D4D" w14:paraId="6675A954">
        <w:trPr>
          <w:trHeight w:val="285"/>
        </w:trPr>
        <w:tc>
          <w:tcPr>
            <w:tcW w:w="3105" w:type="dxa"/>
            <w:tcBorders>
              <w:top w:val="nil"/>
              <w:left w:val="nil"/>
              <w:bottom w:val="nil"/>
              <w:right w:val="single" w:color="000000" w:themeColor="text1" w:sz="2"/>
            </w:tcBorders>
            <w:tcMar>
              <w:left w:w="105" w:type="dxa"/>
              <w:right w:w="105" w:type="dxa"/>
            </w:tcMar>
            <w:vAlign w:val="top"/>
          </w:tcPr>
          <w:p w:rsidR="4E6CA92E" w:rsidP="0C1F6CD5" w:rsidRDefault="4E6CA92E" w14:paraId="37C5347B" w14:textId="09B8C50B">
            <w:pPr>
              <w:jc w:val="center"/>
              <w:rPr>
                <w:rFonts w:ascii="Arial Nova" w:hAnsi="Arial Nova" w:eastAsia="Arial Nova" w:cs="Arial Nova"/>
                <w:b w:val="0"/>
                <w:bCs w:val="0"/>
                <w:i w:val="0"/>
                <w:iCs w:val="0"/>
                <w:caps w:val="0"/>
                <w:smallCaps w:val="0"/>
                <w:color w:val="000000" w:themeColor="text1" w:themeTint="FF" w:themeShade="FF"/>
                <w:sz w:val="22"/>
                <w:szCs w:val="22"/>
              </w:rPr>
            </w:pPr>
            <w:r w:rsidR="4E6CA92E">
              <w:drawing>
                <wp:inline wp14:editId="3E4BFBE9" wp14:anchorId="0CEC346C">
                  <wp:extent cx="809625" cy="819150"/>
                  <wp:effectExtent l="0" t="0" r="0" b="0"/>
                  <wp:docPr id="21083630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08363018" name="Picture 210836301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5253636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09625" cy="819150"/>
                          </a:xfrm>
                          <a:prstGeom xmlns:a="http://schemas.openxmlformats.org/drawingml/2006/main" prst="rect">
                            <a:avLst xmlns:a="http://schemas.openxmlformats.org/drawingml/2006/main"/>
                          </a:prstGeom>
                        </pic:spPr>
                      </pic:pic>
                    </a:graphicData>
                  </a:graphic>
                </wp:inline>
              </w:drawing>
            </w:r>
          </w:p>
          <w:p w:rsidR="0C1F6CD5" w:rsidP="0C1F6CD5" w:rsidRDefault="0C1F6CD5" w14:paraId="0757ED1E" w14:textId="0C07D772">
            <w:pPr>
              <w:rPr>
                <w:rFonts w:ascii="Arial Nova" w:hAnsi="Arial Nova" w:eastAsia="Arial Nova" w:cs="Arial Nova"/>
                <w:b w:val="0"/>
                <w:bCs w:val="0"/>
                <w:i w:val="0"/>
                <w:iCs w:val="0"/>
                <w:caps w:val="0"/>
                <w:smallCaps w:val="0"/>
                <w:color w:val="000000" w:themeColor="text1" w:themeTint="FF" w:themeShade="FF"/>
                <w:sz w:val="22"/>
                <w:szCs w:val="22"/>
              </w:rPr>
            </w:pPr>
          </w:p>
          <w:p w:rsidR="4E6CA92E" w:rsidP="0C1F6CD5" w:rsidRDefault="4E6CA92E" w14:paraId="4659E6B2" w14:textId="26F23832">
            <w:pPr>
              <w:pStyle w:val="Normal"/>
              <w:suppressLineNumbers w:val="0"/>
              <w:bidi w:val="0"/>
              <w:spacing w:before="0" w:beforeAutospacing="off" w:after="0" w:afterAutospacing="off" w:line="240" w:lineRule="auto"/>
              <w:ind w:left="0" w:right="0"/>
              <w:jc w:val="left"/>
            </w:pPr>
            <w:r w:rsidRPr="0C1F6CD5" w:rsidR="4E6CA92E">
              <w:rPr>
                <w:rFonts w:ascii="Arial Nova" w:hAnsi="Arial Nova" w:eastAsia="Arial Nova" w:cs="Arial Nova"/>
                <w:b w:val="1"/>
                <w:bCs w:val="1"/>
                <w:i w:val="0"/>
                <w:iCs w:val="0"/>
                <w:caps w:val="0"/>
                <w:smallCaps w:val="0"/>
                <w:color w:val="000000" w:themeColor="text1" w:themeTint="FF" w:themeShade="FF"/>
                <w:sz w:val="22"/>
                <w:szCs w:val="22"/>
                <w:lang w:val="en-US"/>
              </w:rPr>
              <w:t>Sanitary Board</w:t>
            </w:r>
          </w:p>
          <w:p w:rsidR="0C1F6CD5" w:rsidP="0C1F6CD5" w:rsidRDefault="0C1F6CD5" w14:paraId="34C469D9" w14:textId="2A4FDE48">
            <w:pPr>
              <w:rPr>
                <w:rFonts w:ascii="Arial Nova" w:hAnsi="Arial Nova" w:eastAsia="Arial Nova" w:cs="Arial Nova"/>
                <w:b w:val="0"/>
                <w:bCs w:val="0"/>
                <w:i w:val="0"/>
                <w:iCs w:val="0"/>
                <w:caps w:val="0"/>
                <w:smallCaps w:val="0"/>
                <w:color w:val="000000" w:themeColor="text1" w:themeTint="FF" w:themeShade="FF"/>
                <w:sz w:val="22"/>
                <w:szCs w:val="22"/>
              </w:rPr>
            </w:pPr>
          </w:p>
          <w:p w:rsidR="0C1F6CD5" w:rsidP="0C1F6CD5" w:rsidRDefault="0C1F6CD5" w14:paraId="79052AF6" w14:textId="637E81F4">
            <w:pPr>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0"/>
                <w:bCs w:val="0"/>
                <w:i w:val="0"/>
                <w:iCs w:val="0"/>
                <w:caps w:val="0"/>
                <w:smallCaps w:val="0"/>
                <w:color w:val="000000" w:themeColor="text1" w:themeTint="FF" w:themeShade="FF"/>
                <w:sz w:val="22"/>
                <w:szCs w:val="22"/>
                <w:lang w:val="en-US"/>
              </w:rPr>
              <w:t>Toni Biancardi</w:t>
            </w:r>
          </w:p>
          <w:p w:rsidR="0C1F6CD5" w:rsidP="0C1F6CD5" w:rsidRDefault="0C1F6CD5" w14:paraId="5CF22EE3" w14:textId="089FDF03">
            <w:pPr>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0"/>
                <w:bCs w:val="0"/>
                <w:i w:val="0"/>
                <w:iCs w:val="0"/>
                <w:caps w:val="0"/>
                <w:smallCaps w:val="0"/>
                <w:color w:val="000000" w:themeColor="text1" w:themeTint="FF" w:themeShade="FF"/>
                <w:sz w:val="22"/>
                <w:szCs w:val="22"/>
                <w:lang w:val="en-US"/>
              </w:rPr>
              <w:t>President</w:t>
            </w:r>
          </w:p>
          <w:p w:rsidR="7271271B" w:rsidP="0C1F6CD5" w:rsidRDefault="7271271B" w14:paraId="58B1A8D1" w14:textId="026A9C69">
            <w:pPr>
              <w:spacing w:before="0" w:beforeAutospacing="off" w:after="0" w:afterAutospacing="off"/>
            </w:pPr>
            <w:r w:rsidRPr="0C1F6CD5" w:rsidR="7271271B">
              <w:rPr>
                <w:rFonts w:ascii="Arial Nova" w:hAnsi="Arial Nova" w:eastAsia="Arial Nova" w:cs="Arial Nova"/>
                <w:i w:val="1"/>
                <w:iCs w:val="1"/>
                <w:noProof w:val="0"/>
                <w:sz w:val="16"/>
                <w:szCs w:val="16"/>
                <w:lang w:val="en-US"/>
              </w:rPr>
              <w:t>By Statute, Town Council President</w:t>
            </w:r>
          </w:p>
          <w:p w:rsidR="7271271B" w:rsidP="0C1F6CD5" w:rsidRDefault="7271271B" w14:paraId="6664B906" w14:textId="36F040E0">
            <w:pPr>
              <w:pStyle w:val="Normal"/>
              <w:suppressLineNumbers w:val="0"/>
              <w:bidi w:val="0"/>
              <w:spacing w:before="0" w:beforeAutospacing="off" w:after="0" w:afterAutospacing="off" w:line="240" w:lineRule="auto"/>
              <w:ind w:left="0" w:right="0"/>
              <w:jc w:val="left"/>
              <w:rPr>
                <w:rFonts w:ascii="Arial Nova" w:hAnsi="Arial Nova" w:eastAsia="Arial Nova" w:cs="Arial Nova"/>
                <w:b w:val="0"/>
                <w:bCs w:val="0"/>
                <w:i w:val="0"/>
                <w:iCs w:val="0"/>
                <w:caps w:val="0"/>
                <w:smallCaps w:val="0"/>
                <w:color w:val="000000" w:themeColor="text1" w:themeTint="FF" w:themeShade="FF"/>
                <w:sz w:val="22"/>
                <w:szCs w:val="22"/>
              </w:rPr>
            </w:pPr>
            <w:r w:rsidRPr="0C1F6CD5" w:rsidR="7271271B">
              <w:rPr>
                <w:rFonts w:ascii="Arial Nova" w:hAnsi="Arial Nova" w:eastAsia="Arial Nova" w:cs="Arial Nova"/>
                <w:b w:val="0"/>
                <w:bCs w:val="0"/>
                <w:i w:val="1"/>
                <w:iCs w:val="1"/>
                <w:caps w:val="0"/>
                <w:smallCaps w:val="0"/>
                <w:color w:val="000000" w:themeColor="text1" w:themeTint="FF" w:themeShade="FF"/>
                <w:sz w:val="16"/>
                <w:szCs w:val="16"/>
                <w:lang w:val="en-US"/>
              </w:rPr>
              <w:t>1/1</w:t>
            </w:r>
            <w:r w:rsidRPr="0C1F6CD5" w:rsidR="0C1F6CD5">
              <w:rPr>
                <w:rFonts w:ascii="Arial Nova" w:hAnsi="Arial Nova" w:eastAsia="Arial Nova" w:cs="Arial Nova"/>
                <w:b w:val="0"/>
                <w:bCs w:val="0"/>
                <w:i w:val="1"/>
                <w:iCs w:val="1"/>
                <w:caps w:val="0"/>
                <w:smallCaps w:val="0"/>
                <w:color w:val="000000" w:themeColor="text1" w:themeTint="FF" w:themeShade="FF"/>
                <w:sz w:val="16"/>
                <w:szCs w:val="16"/>
                <w:lang w:val="en-US"/>
              </w:rPr>
              <w:t>/202</w:t>
            </w:r>
            <w:r w:rsidRPr="0C1F6CD5" w:rsidR="455B3DD1">
              <w:rPr>
                <w:rFonts w:ascii="Arial Nova" w:hAnsi="Arial Nova" w:eastAsia="Arial Nova" w:cs="Arial Nova"/>
                <w:b w:val="0"/>
                <w:bCs w:val="0"/>
                <w:i w:val="1"/>
                <w:iCs w:val="1"/>
                <w:caps w:val="0"/>
                <w:smallCaps w:val="0"/>
                <w:color w:val="000000" w:themeColor="text1" w:themeTint="FF" w:themeShade="FF"/>
                <w:sz w:val="16"/>
                <w:szCs w:val="16"/>
                <w:lang w:val="en-US"/>
              </w:rPr>
              <w:t>6</w:t>
            </w:r>
            <w:r w:rsidRPr="0C1F6CD5" w:rsidR="0C1F6CD5">
              <w:rPr>
                <w:rFonts w:ascii="Arial Nova" w:hAnsi="Arial Nova" w:eastAsia="Arial Nova" w:cs="Arial Nova"/>
                <w:b w:val="0"/>
                <w:bCs w:val="0"/>
                <w:i w:val="1"/>
                <w:iCs w:val="1"/>
                <w:caps w:val="0"/>
                <w:smallCaps w:val="0"/>
                <w:color w:val="000000" w:themeColor="text1" w:themeTint="FF" w:themeShade="FF"/>
                <w:sz w:val="16"/>
                <w:szCs w:val="16"/>
                <w:lang w:val="en-US"/>
              </w:rPr>
              <w:t xml:space="preserve"> - </w:t>
            </w:r>
            <w:r w:rsidRPr="0C1F6CD5" w:rsidR="6B241DEB">
              <w:rPr>
                <w:rFonts w:ascii="Arial Nova" w:hAnsi="Arial Nova" w:eastAsia="Arial Nova" w:cs="Arial Nova"/>
                <w:b w:val="0"/>
                <w:bCs w:val="0"/>
                <w:i w:val="1"/>
                <w:iCs w:val="1"/>
                <w:caps w:val="0"/>
                <w:smallCaps w:val="0"/>
                <w:color w:val="000000" w:themeColor="text1" w:themeTint="FF" w:themeShade="FF"/>
                <w:sz w:val="16"/>
                <w:szCs w:val="16"/>
                <w:lang w:val="en-US"/>
              </w:rPr>
              <w:t>12/31/2026</w:t>
            </w:r>
            <w:r w:rsidRPr="0C1F6CD5" w:rsidR="0C1F6CD5">
              <w:rPr>
                <w:rFonts w:ascii="Arial Nova" w:hAnsi="Arial Nova" w:eastAsia="Arial Nova" w:cs="Arial Nova"/>
                <w:b w:val="0"/>
                <w:bCs w:val="0"/>
                <w:i w:val="0"/>
                <w:iCs w:val="0"/>
                <w:caps w:val="0"/>
                <w:smallCaps w:val="0"/>
                <w:color w:val="000000" w:themeColor="text1" w:themeTint="FF" w:themeShade="FF"/>
                <w:sz w:val="22"/>
                <w:szCs w:val="22"/>
                <w:lang w:val="en-US"/>
              </w:rPr>
              <w:t xml:space="preserve"> </w:t>
            </w:r>
          </w:p>
          <w:p w:rsidR="0C1F6CD5" w:rsidP="0C1F6CD5" w:rsidRDefault="0C1F6CD5" w14:paraId="45FDEC95" w14:textId="01EAFBE8">
            <w:pPr>
              <w:rPr>
                <w:rFonts w:ascii="Arial Nova" w:hAnsi="Arial Nova" w:eastAsia="Arial Nova" w:cs="Arial Nova"/>
                <w:b w:val="0"/>
                <w:bCs w:val="0"/>
                <w:i w:val="0"/>
                <w:iCs w:val="0"/>
                <w:caps w:val="0"/>
                <w:smallCaps w:val="0"/>
                <w:color w:val="000000" w:themeColor="text1" w:themeTint="FF" w:themeShade="FF"/>
                <w:sz w:val="22"/>
                <w:szCs w:val="22"/>
              </w:rPr>
            </w:pPr>
          </w:p>
          <w:p w:rsidR="2E9216EE" w:rsidP="0C1F6CD5" w:rsidRDefault="2E9216EE" w14:paraId="1D6B7A80" w14:textId="0B0E5549">
            <w:pPr>
              <w:rPr>
                <w:rFonts w:ascii="Arial Nova" w:hAnsi="Arial Nova" w:eastAsia="Arial Nova" w:cs="Arial Nova"/>
                <w:b w:val="0"/>
                <w:bCs w:val="0"/>
                <w:i w:val="0"/>
                <w:iCs w:val="0"/>
                <w:caps w:val="0"/>
                <w:smallCaps w:val="0"/>
                <w:color w:val="000000" w:themeColor="text1" w:themeTint="FF" w:themeShade="FF"/>
                <w:sz w:val="22"/>
                <w:szCs w:val="22"/>
                <w:lang w:val="en-US"/>
              </w:rPr>
            </w:pPr>
            <w:r w:rsidRPr="0C1F6CD5" w:rsidR="2E9216EE">
              <w:rPr>
                <w:rFonts w:ascii="Arial Nova" w:hAnsi="Arial Nova" w:eastAsia="Arial Nova" w:cs="Arial Nova"/>
                <w:b w:val="0"/>
                <w:bCs w:val="0"/>
                <w:i w:val="0"/>
                <w:iCs w:val="0"/>
                <w:caps w:val="0"/>
                <w:smallCaps w:val="0"/>
                <w:color w:val="000000" w:themeColor="text1" w:themeTint="FF" w:themeShade="FF"/>
                <w:sz w:val="22"/>
                <w:szCs w:val="22"/>
                <w:lang w:val="en-US"/>
              </w:rPr>
              <w:t>Gordon McCormick</w:t>
            </w:r>
          </w:p>
          <w:p w:rsidR="1C9B9BFE" w:rsidP="0C1F6CD5" w:rsidRDefault="1C9B9BFE" w14:paraId="6FFB654A" w14:textId="65616AC7">
            <w:pPr>
              <w:pStyle w:val="Normal"/>
              <w:suppressLineNumbers w:val="0"/>
              <w:bidi w:val="0"/>
              <w:spacing w:before="0" w:beforeAutospacing="off" w:after="0" w:afterAutospacing="off" w:line="240" w:lineRule="auto"/>
              <w:ind w:left="0" w:right="0"/>
              <w:jc w:val="left"/>
            </w:pPr>
            <w:r w:rsidRPr="0C1F6CD5" w:rsidR="1C9B9BFE">
              <w:rPr>
                <w:rFonts w:ascii="Arial Nova" w:hAnsi="Arial Nova" w:eastAsia="Arial Nova" w:cs="Arial Nova"/>
                <w:b w:val="0"/>
                <w:bCs w:val="0"/>
                <w:i w:val="1"/>
                <w:iCs w:val="1"/>
                <w:caps w:val="0"/>
                <w:smallCaps w:val="0"/>
                <w:color w:val="000000" w:themeColor="text1" w:themeTint="FF" w:themeShade="FF"/>
                <w:sz w:val="16"/>
                <w:szCs w:val="16"/>
                <w:lang w:val="en-US"/>
              </w:rPr>
              <w:t xml:space="preserve">By </w:t>
            </w:r>
            <w:r w:rsidRPr="0C1F6CD5" w:rsidR="1C9B9BFE">
              <w:rPr>
                <w:rFonts w:ascii="Arial Nova" w:hAnsi="Arial Nova" w:eastAsia="Arial Nova" w:cs="Arial Nova"/>
                <w:b w:val="0"/>
                <w:bCs w:val="0"/>
                <w:i w:val="1"/>
                <w:iCs w:val="1"/>
                <w:caps w:val="0"/>
                <w:smallCaps w:val="0"/>
                <w:color w:val="000000" w:themeColor="text1" w:themeTint="FF" w:themeShade="FF"/>
                <w:sz w:val="16"/>
                <w:szCs w:val="16"/>
                <w:lang w:val="en-US"/>
              </w:rPr>
              <w:t>Statute</w:t>
            </w:r>
            <w:r w:rsidRPr="0C1F6CD5" w:rsidR="1C9B9BFE">
              <w:rPr>
                <w:rFonts w:ascii="Arial Nova" w:hAnsi="Arial Nova" w:eastAsia="Arial Nova" w:cs="Arial Nova"/>
                <w:b w:val="0"/>
                <w:bCs w:val="0"/>
                <w:i w:val="1"/>
                <w:iCs w:val="1"/>
                <w:caps w:val="0"/>
                <w:smallCaps w:val="0"/>
                <w:color w:val="000000" w:themeColor="text1" w:themeTint="FF" w:themeShade="FF"/>
                <w:sz w:val="16"/>
                <w:szCs w:val="16"/>
                <w:lang w:val="en-US"/>
              </w:rPr>
              <w:t xml:space="preserve"> Resident, Council Appointment</w:t>
            </w:r>
          </w:p>
          <w:p w:rsidR="1C9B9BFE" w:rsidP="0C1F6CD5" w:rsidRDefault="1C9B9BFE" w14:paraId="078C4571" w14:textId="13112390">
            <w:pPr>
              <w:pStyle w:val="Normal"/>
              <w:rPr>
                <w:rFonts w:ascii="Arial Nova" w:hAnsi="Arial Nova" w:eastAsia="Arial Nova" w:cs="Arial Nova"/>
                <w:noProof w:val="0"/>
                <w:sz w:val="16"/>
                <w:szCs w:val="16"/>
                <w:lang w:val="en-US"/>
              </w:rPr>
            </w:pPr>
            <w:r w:rsidRPr="0C1F6CD5" w:rsidR="1C9B9BFE">
              <w:rPr>
                <w:rFonts w:ascii="Arial Nova" w:hAnsi="Arial Nova" w:eastAsia="Arial Nova" w:cs="Arial Nova"/>
                <w:i w:val="1"/>
                <w:iCs w:val="1"/>
                <w:noProof w:val="0"/>
                <w:sz w:val="16"/>
                <w:szCs w:val="16"/>
                <w:lang w:val="en-US"/>
              </w:rPr>
              <w:t>9/10/2025 - 12/31/2026</w:t>
            </w:r>
          </w:p>
          <w:p w:rsidR="0C1F6CD5" w:rsidP="0C1F6CD5" w:rsidRDefault="0C1F6CD5" w14:paraId="4DFC1EBD" w14:textId="115390E1">
            <w:pPr>
              <w:rPr>
                <w:rFonts w:ascii="Arial Nova" w:hAnsi="Arial Nova" w:eastAsia="Arial Nova" w:cs="Arial Nova"/>
                <w:b w:val="0"/>
                <w:bCs w:val="0"/>
                <w:i w:val="0"/>
                <w:iCs w:val="0"/>
                <w:caps w:val="0"/>
                <w:smallCaps w:val="0"/>
                <w:color w:val="000000" w:themeColor="text1" w:themeTint="FF" w:themeShade="FF"/>
                <w:sz w:val="16"/>
                <w:szCs w:val="16"/>
              </w:rPr>
            </w:pPr>
          </w:p>
          <w:p w:rsidR="57C5D076" w:rsidP="0C1F6CD5" w:rsidRDefault="57C5D076" w14:paraId="53E6CBB9" w14:textId="7F7AB821">
            <w:pPr>
              <w:pStyle w:val="Normal"/>
              <w:suppressLineNumbers w:val="0"/>
              <w:bidi w:val="0"/>
              <w:spacing w:before="0" w:beforeAutospacing="off" w:after="0" w:afterAutospacing="off" w:line="240" w:lineRule="auto"/>
              <w:ind w:left="0" w:right="0"/>
              <w:jc w:val="left"/>
            </w:pPr>
            <w:r w:rsidRPr="0C1F6CD5" w:rsidR="57C5D076">
              <w:rPr>
                <w:rFonts w:ascii="Arial Nova" w:hAnsi="Arial Nova" w:eastAsia="Arial Nova" w:cs="Arial Nova"/>
                <w:b w:val="0"/>
                <w:bCs w:val="0"/>
                <w:i w:val="0"/>
                <w:iCs w:val="0"/>
                <w:caps w:val="0"/>
                <w:smallCaps w:val="0"/>
                <w:color w:val="000000" w:themeColor="text1" w:themeTint="FF" w:themeShade="FF"/>
                <w:sz w:val="22"/>
                <w:szCs w:val="22"/>
                <w:lang w:val="en-US"/>
              </w:rPr>
              <w:t>Vacant Seat</w:t>
            </w:r>
          </w:p>
          <w:p w:rsidR="232778D9" w:rsidP="0C1F6CD5" w:rsidRDefault="232778D9" w14:paraId="387B4B99" w14:textId="059A014D">
            <w:pPr>
              <w:pStyle w:val="Normal"/>
              <w:suppressLineNumbers w:val="0"/>
              <w:bidi w:val="0"/>
              <w:spacing w:before="0" w:beforeAutospacing="off" w:after="0" w:afterAutospacing="off" w:line="240" w:lineRule="auto"/>
              <w:ind w:left="0" w:right="0"/>
              <w:jc w:val="left"/>
              <w:rPr>
                <w:rFonts w:ascii="Arial Nova" w:hAnsi="Arial Nova" w:eastAsia="Arial Nova" w:cs="Arial Nova"/>
                <w:b w:val="0"/>
                <w:bCs w:val="0"/>
                <w:i w:val="1"/>
                <w:iCs w:val="1"/>
                <w:caps w:val="0"/>
                <w:smallCaps w:val="0"/>
                <w:color w:val="000000" w:themeColor="text1" w:themeTint="FF" w:themeShade="FF"/>
                <w:sz w:val="16"/>
                <w:szCs w:val="16"/>
                <w:lang w:val="en-US"/>
              </w:rPr>
            </w:pPr>
            <w:r w:rsidRPr="0C1F6CD5" w:rsidR="232778D9">
              <w:rPr>
                <w:rFonts w:ascii="Arial Nova" w:hAnsi="Arial Nova" w:eastAsia="Arial Nova" w:cs="Arial Nova"/>
                <w:b w:val="0"/>
                <w:bCs w:val="0"/>
                <w:i w:val="1"/>
                <w:iCs w:val="1"/>
                <w:caps w:val="0"/>
                <w:smallCaps w:val="0"/>
                <w:color w:val="000000" w:themeColor="text1" w:themeTint="FF" w:themeShade="FF"/>
                <w:sz w:val="16"/>
                <w:szCs w:val="16"/>
                <w:lang w:val="en-US"/>
              </w:rPr>
              <w:t>By Statute Registered Professional Engineer, Council Appointment</w:t>
            </w:r>
          </w:p>
          <w:p w:rsidR="0C1F6CD5" w:rsidP="0C1F6CD5" w:rsidRDefault="0C1F6CD5" w14:paraId="6A223F78" w14:textId="0EA604F6">
            <w:pPr>
              <w:rPr>
                <w:rFonts w:ascii="Arial Nova" w:hAnsi="Arial Nova" w:eastAsia="Arial Nova" w:cs="Arial Nova"/>
                <w:b w:val="0"/>
                <w:bCs w:val="0"/>
                <w:i w:val="0"/>
                <w:iCs w:val="0"/>
                <w:caps w:val="0"/>
                <w:smallCaps w:val="0"/>
                <w:color w:val="000000" w:themeColor="text1" w:themeTint="FF" w:themeShade="FF"/>
                <w:sz w:val="16"/>
                <w:szCs w:val="16"/>
              </w:rPr>
            </w:pPr>
          </w:p>
          <w:p w:rsidR="1E089BDC" w:rsidP="0C1F6CD5" w:rsidRDefault="1E089BDC" w14:paraId="5D4DAF08" w14:textId="7CD4EDAB">
            <w:pPr>
              <w:pStyle w:val="Normal"/>
              <w:suppressLineNumbers w:val="0"/>
              <w:bidi w:val="0"/>
              <w:spacing w:before="0" w:beforeAutospacing="off" w:after="0" w:afterAutospacing="off" w:line="240" w:lineRule="auto"/>
              <w:ind w:left="0" w:right="0"/>
              <w:jc w:val="left"/>
            </w:pPr>
            <w:r w:rsidRPr="0C1F6CD5" w:rsidR="1E089BDC">
              <w:rPr>
                <w:rFonts w:ascii="Arial Nova" w:hAnsi="Arial Nova" w:eastAsia="Arial Nova" w:cs="Arial Nova"/>
                <w:b w:val="1"/>
                <w:bCs w:val="1"/>
                <w:i w:val="0"/>
                <w:iCs w:val="0"/>
                <w:caps w:val="0"/>
                <w:smallCaps w:val="0"/>
                <w:color w:val="000000" w:themeColor="text1" w:themeTint="FF" w:themeShade="FF"/>
                <w:sz w:val="20"/>
                <w:szCs w:val="20"/>
                <w:lang w:val="en-US"/>
              </w:rPr>
              <w:t>Sanitation Clerk</w:t>
            </w:r>
          </w:p>
          <w:p w:rsidR="0C1F6CD5" w:rsidP="0C1F6CD5" w:rsidRDefault="0C1F6CD5" w14:paraId="1727B2FE" w14:textId="1CB737B3">
            <w:pPr>
              <w:pStyle w:val="Normal"/>
              <w:suppressLineNumbers w:val="0"/>
              <w:bidi w:val="0"/>
              <w:spacing w:before="0" w:beforeAutospacing="off" w:after="0" w:afterAutospacing="off" w:line="240" w:lineRule="auto"/>
              <w:ind w:left="0" w:right="0"/>
              <w:jc w:val="left"/>
              <w:rPr>
                <w:rFonts w:ascii="Arial Nova" w:hAnsi="Arial Nova" w:eastAsia="Arial Nova" w:cs="Arial Nova"/>
                <w:b w:val="1"/>
                <w:bCs w:val="1"/>
                <w:i w:val="0"/>
                <w:iCs w:val="0"/>
                <w:caps w:val="0"/>
                <w:smallCaps w:val="0"/>
                <w:color w:val="000000" w:themeColor="text1" w:themeTint="FF" w:themeShade="FF"/>
                <w:sz w:val="20"/>
                <w:szCs w:val="20"/>
                <w:lang w:val="en-US"/>
              </w:rPr>
            </w:pPr>
          </w:p>
          <w:p w:rsidR="1E089BDC" w:rsidP="0C1F6CD5" w:rsidRDefault="1E089BDC" w14:paraId="053092A4" w14:textId="1BCA16FF">
            <w:pPr>
              <w:pStyle w:val="Normal"/>
              <w:suppressLineNumbers w:val="0"/>
              <w:bidi w:val="0"/>
              <w:spacing w:before="0" w:beforeAutospacing="off" w:after="0" w:afterAutospacing="off" w:line="240" w:lineRule="auto"/>
              <w:ind w:left="0" w:right="0"/>
              <w:jc w:val="left"/>
            </w:pPr>
            <w:r w:rsidRPr="0C1F6CD5" w:rsidR="1E089BDC">
              <w:rPr>
                <w:rFonts w:ascii="Arial Nova" w:hAnsi="Arial Nova" w:eastAsia="Arial Nova" w:cs="Arial Nova"/>
                <w:b w:val="0"/>
                <w:bCs w:val="0"/>
                <w:i w:val="0"/>
                <w:iCs w:val="0"/>
                <w:caps w:val="0"/>
                <w:smallCaps w:val="0"/>
                <w:color w:val="000000" w:themeColor="text1" w:themeTint="FF" w:themeShade="FF"/>
                <w:sz w:val="20"/>
                <w:szCs w:val="20"/>
                <w:lang w:val="en-US"/>
              </w:rPr>
              <w:t>Gina Bondi</w:t>
            </w:r>
          </w:p>
          <w:p w:rsidR="1E089BDC" w:rsidP="0C1F6CD5" w:rsidRDefault="1E089BDC" w14:paraId="7D953E7B" w14:textId="2156BAF5">
            <w:pPr>
              <w:pStyle w:val="Normal"/>
              <w:suppressLineNumbers w:val="0"/>
              <w:bidi w:val="0"/>
              <w:spacing w:before="0" w:beforeAutospacing="off" w:after="0" w:afterAutospacing="off" w:line="240" w:lineRule="auto"/>
              <w:ind w:left="0" w:right="0"/>
              <w:jc w:val="left"/>
              <w:rPr>
                <w:rFonts w:ascii="Arial Nova" w:hAnsi="Arial Nova" w:eastAsia="Arial Nova" w:cs="Arial Nova"/>
                <w:b w:val="0"/>
                <w:bCs w:val="0"/>
                <w:i w:val="0"/>
                <w:iCs w:val="0"/>
                <w:caps w:val="0"/>
                <w:smallCaps w:val="0"/>
                <w:color w:val="000000" w:themeColor="text1" w:themeTint="FF" w:themeShade="FF"/>
                <w:sz w:val="20"/>
                <w:szCs w:val="20"/>
                <w:lang w:val="en-US"/>
              </w:rPr>
            </w:pPr>
            <w:hyperlink r:id="R705bb9f0a7734cc7">
              <w:r w:rsidRPr="0C1F6CD5" w:rsidR="1E089BDC">
                <w:rPr>
                  <w:rStyle w:val="Hyperlink"/>
                  <w:rFonts w:ascii="Arial Nova" w:hAnsi="Arial Nova" w:eastAsia="Arial Nova" w:cs="Arial Nova"/>
                  <w:b w:val="0"/>
                  <w:bCs w:val="0"/>
                  <w:i w:val="0"/>
                  <w:iCs w:val="0"/>
                  <w:caps w:val="0"/>
                  <w:smallCaps w:val="0"/>
                  <w:sz w:val="20"/>
                  <w:szCs w:val="20"/>
                  <w:lang w:val="en-US"/>
                </w:rPr>
                <w:t>gbondi@burnsharbor-in.gov</w:t>
              </w:r>
            </w:hyperlink>
            <w:r w:rsidRPr="0C1F6CD5" w:rsidR="1E089BDC">
              <w:rPr>
                <w:rFonts w:ascii="Arial Nova" w:hAnsi="Arial Nova" w:eastAsia="Arial Nova" w:cs="Arial Nova"/>
                <w:b w:val="0"/>
                <w:bCs w:val="0"/>
                <w:i w:val="0"/>
                <w:iCs w:val="0"/>
                <w:caps w:val="0"/>
                <w:smallCaps w:val="0"/>
                <w:color w:val="000000" w:themeColor="text1" w:themeTint="FF" w:themeShade="FF"/>
                <w:sz w:val="20"/>
                <w:szCs w:val="20"/>
                <w:lang w:val="en-US"/>
              </w:rPr>
              <w:t xml:space="preserve"> </w:t>
            </w:r>
          </w:p>
          <w:p w:rsidR="0C1F6CD5" w:rsidP="0C1F6CD5" w:rsidRDefault="0C1F6CD5" w14:paraId="67D76EBF" w14:textId="72C59301">
            <w:pPr>
              <w:rPr>
                <w:rFonts w:ascii="Arial" w:hAnsi="Arial" w:eastAsia="Arial" w:cs="Arial"/>
                <w:b w:val="0"/>
                <w:bCs w:val="0"/>
                <w:i w:val="0"/>
                <w:iCs w:val="0"/>
                <w:caps w:val="0"/>
                <w:smallCaps w:val="0"/>
                <w:color w:val="000000" w:themeColor="text1" w:themeTint="FF" w:themeShade="FF"/>
                <w:sz w:val="22"/>
                <w:szCs w:val="22"/>
              </w:rPr>
            </w:pPr>
          </w:p>
          <w:p w:rsidR="6A42BE22" w:rsidP="0C1F6CD5" w:rsidRDefault="6A42BE22" w14:paraId="1D84726E" w14:textId="7A0D8D85">
            <w:pPr>
              <w:pStyle w:val="Normal"/>
              <w:rPr>
                <w:rFonts w:ascii="Arial" w:hAnsi="Arial" w:eastAsia="Arial" w:cs="Arial"/>
                <w:b w:val="0"/>
                <w:bCs w:val="0"/>
                <w:i w:val="1"/>
                <w:iCs w:val="1"/>
                <w:caps w:val="0"/>
                <w:smallCaps w:val="0"/>
                <w:color w:val="000000" w:themeColor="text1" w:themeTint="FF" w:themeShade="FF"/>
                <w:sz w:val="18"/>
                <w:szCs w:val="18"/>
              </w:rPr>
            </w:pPr>
            <w:r w:rsidRPr="0C1F6CD5" w:rsidR="6A42BE22">
              <w:rPr>
                <w:rFonts w:ascii="Arial" w:hAnsi="Arial" w:eastAsia="Arial" w:cs="Arial"/>
                <w:b w:val="0"/>
                <w:bCs w:val="0"/>
                <w:i w:val="1"/>
                <w:iCs w:val="1"/>
                <w:caps w:val="0"/>
                <w:smallCaps w:val="0"/>
                <w:color w:val="000000" w:themeColor="text1" w:themeTint="FF" w:themeShade="FF"/>
                <w:sz w:val="18"/>
                <w:szCs w:val="18"/>
              </w:rPr>
              <w:t>The Town of Burns Harbor is committed to providing access, equal opportunity and reasonable accommodation in its services, programs, and activities for individuals with disabilities. To request accommodation, contact the Town of Burns Harbor at (219) 787-9413.</w:t>
            </w:r>
          </w:p>
          <w:p w:rsidR="0C1F6CD5" w:rsidP="0C1F6CD5" w:rsidRDefault="0C1F6CD5" w14:paraId="29DB6C16" w14:textId="00EB2C44">
            <w:pPr>
              <w:rPr>
                <w:rFonts w:ascii="Arial" w:hAnsi="Arial" w:eastAsia="Arial" w:cs="Arial"/>
                <w:b w:val="0"/>
                <w:bCs w:val="0"/>
                <w:i w:val="0"/>
                <w:iCs w:val="0"/>
                <w:caps w:val="0"/>
                <w:smallCaps w:val="0"/>
                <w:color w:val="000000" w:themeColor="text1" w:themeTint="FF" w:themeShade="FF"/>
                <w:sz w:val="22"/>
                <w:szCs w:val="22"/>
              </w:rPr>
            </w:pPr>
          </w:p>
          <w:p w:rsidR="0C1F6CD5" w:rsidP="0C1F6CD5" w:rsidRDefault="0C1F6CD5" w14:paraId="4BBDB775" w14:textId="6D298A10">
            <w:pPr>
              <w:rPr>
                <w:rFonts w:ascii="Arial" w:hAnsi="Arial" w:eastAsia="Arial" w:cs="Arial"/>
                <w:b w:val="0"/>
                <w:bCs w:val="0"/>
                <w:i w:val="0"/>
                <w:iCs w:val="0"/>
                <w:caps w:val="0"/>
                <w:smallCaps w:val="0"/>
                <w:color w:val="000000" w:themeColor="text1" w:themeTint="FF" w:themeShade="FF"/>
                <w:sz w:val="22"/>
                <w:szCs w:val="22"/>
              </w:rPr>
            </w:pPr>
          </w:p>
          <w:p w:rsidR="0C1F6CD5" w:rsidP="0C1F6CD5" w:rsidRDefault="0C1F6CD5" w14:paraId="746D9370" w14:textId="2D7A52A1">
            <w:pPr>
              <w:rPr>
                <w:rFonts w:ascii="Arial" w:hAnsi="Arial" w:eastAsia="Arial" w:cs="Arial"/>
                <w:b w:val="0"/>
                <w:bCs w:val="0"/>
                <w:i w:val="0"/>
                <w:iCs w:val="0"/>
                <w:caps w:val="0"/>
                <w:smallCaps w:val="0"/>
                <w:color w:val="000000" w:themeColor="text1" w:themeTint="FF" w:themeShade="FF"/>
                <w:sz w:val="22"/>
                <w:szCs w:val="22"/>
              </w:rPr>
            </w:pPr>
          </w:p>
          <w:p w:rsidR="0C1F6CD5" w:rsidP="0C1F6CD5" w:rsidRDefault="0C1F6CD5" w14:paraId="23CB134C" w14:textId="4EB7A1D7">
            <w:pPr>
              <w:rPr>
                <w:rFonts w:ascii="Arial" w:hAnsi="Arial" w:eastAsia="Arial" w:cs="Arial"/>
                <w:b w:val="0"/>
                <w:bCs w:val="0"/>
                <w:i w:val="0"/>
                <w:iCs w:val="0"/>
                <w:caps w:val="0"/>
                <w:smallCaps w:val="0"/>
                <w:color w:val="000000" w:themeColor="text1" w:themeTint="FF" w:themeShade="FF"/>
                <w:sz w:val="22"/>
                <w:szCs w:val="22"/>
              </w:rPr>
            </w:pPr>
          </w:p>
          <w:p w:rsidR="0C1F6CD5" w:rsidP="0C1F6CD5" w:rsidRDefault="0C1F6CD5" w14:paraId="63887147" w14:textId="15667BF5">
            <w:pPr>
              <w:rPr>
                <w:rFonts w:ascii="Arial" w:hAnsi="Arial" w:eastAsia="Arial" w:cs="Arial"/>
                <w:b w:val="0"/>
                <w:bCs w:val="0"/>
                <w:i w:val="0"/>
                <w:iCs w:val="0"/>
                <w:caps w:val="0"/>
                <w:smallCaps w:val="0"/>
                <w:color w:val="000000" w:themeColor="text1" w:themeTint="FF" w:themeShade="FF"/>
                <w:sz w:val="22"/>
                <w:szCs w:val="22"/>
              </w:rPr>
            </w:pPr>
          </w:p>
          <w:p w:rsidR="4E6CA92E" w:rsidP="0C1F6CD5" w:rsidRDefault="4E6CA92E" w14:paraId="3BBBC00C" w14:textId="55E1681D">
            <w:pPr>
              <w:rPr>
                <w:rFonts w:ascii="Arial" w:hAnsi="Arial" w:eastAsia="Arial" w:cs="Arial"/>
                <w:b w:val="0"/>
                <w:bCs w:val="0"/>
                <w:i w:val="0"/>
                <w:iCs w:val="0"/>
                <w:caps w:val="0"/>
                <w:smallCaps w:val="0"/>
                <w:color w:val="000000" w:themeColor="text1" w:themeTint="FF" w:themeShade="FF"/>
                <w:sz w:val="20"/>
                <w:szCs w:val="20"/>
              </w:rPr>
            </w:pPr>
            <w:r w:rsidR="4E6CA92E">
              <w:drawing>
                <wp:inline wp14:editId="0E9D31AC" wp14:anchorId="0D9DA455">
                  <wp:extent cx="1581150" cy="495300"/>
                  <wp:effectExtent l="0" t="0" r="0" b="0"/>
                  <wp:docPr id="6564219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56421968" name="Picture 65642196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3688858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81150" cy="495300"/>
                          </a:xfrm>
                          <a:prstGeom xmlns:a="http://schemas.openxmlformats.org/drawingml/2006/main" prst="rect">
                            <a:avLst xmlns:a="http://schemas.openxmlformats.org/drawingml/2006/main"/>
                          </a:prstGeom>
                        </pic:spPr>
                      </pic:pic>
                    </a:graphicData>
                  </a:graphic>
                </wp:inline>
              </w:drawing>
            </w:r>
          </w:p>
          <w:p w:rsidR="7FD176B6" w:rsidP="0C1F6CD5" w:rsidRDefault="7FD176B6" w14:paraId="5026AC7F" w14:textId="5FE62B23">
            <w:pPr>
              <w:rPr>
                <w:rFonts w:ascii="Arial" w:hAnsi="Arial" w:eastAsia="Arial" w:cs="Arial"/>
                <w:b w:val="1"/>
                <w:bCs w:val="1"/>
                <w:i w:val="0"/>
                <w:iCs w:val="0"/>
                <w:caps w:val="0"/>
                <w:smallCaps w:val="0"/>
                <w:color w:val="000000" w:themeColor="text1" w:themeTint="FF" w:themeShade="FF"/>
                <w:sz w:val="22"/>
                <w:szCs w:val="22"/>
                <w:lang w:val="en-US"/>
              </w:rPr>
            </w:pPr>
            <w:r w:rsidRPr="0C1F6CD5" w:rsidR="7FD176B6">
              <w:rPr>
                <w:rFonts w:ascii="Arial" w:hAnsi="Arial" w:eastAsia="Arial" w:cs="Arial"/>
                <w:b w:val="1"/>
                <w:bCs w:val="1"/>
                <w:i w:val="0"/>
                <w:iCs w:val="0"/>
                <w:caps w:val="0"/>
                <w:smallCaps w:val="0"/>
                <w:color w:val="000000" w:themeColor="text1" w:themeTint="FF" w:themeShade="FF"/>
                <w:sz w:val="22"/>
                <w:szCs w:val="22"/>
                <w:lang w:val="en-US"/>
              </w:rPr>
              <w:t>Sanitation Department</w:t>
            </w:r>
          </w:p>
          <w:p w:rsidR="7FD176B6" w:rsidP="0C1F6CD5" w:rsidRDefault="7FD176B6" w14:paraId="2CEBE1A1" w14:textId="7355AA8B">
            <w:pPr>
              <w:rPr>
                <w:rFonts w:ascii="Arial" w:hAnsi="Arial" w:eastAsia="Arial" w:cs="Arial"/>
                <w:b w:val="0"/>
                <w:bCs w:val="0"/>
                <w:i w:val="0"/>
                <w:iCs w:val="0"/>
                <w:caps w:val="0"/>
                <w:smallCaps w:val="0"/>
                <w:color w:val="000000" w:themeColor="text1" w:themeTint="FF" w:themeShade="FF"/>
                <w:sz w:val="22"/>
                <w:szCs w:val="22"/>
              </w:rPr>
            </w:pPr>
            <w:r w:rsidRPr="0C1F6CD5" w:rsidR="7FD176B6">
              <w:rPr>
                <w:rFonts w:ascii="Arial" w:hAnsi="Arial" w:eastAsia="Arial" w:cs="Arial"/>
                <w:b w:val="0"/>
                <w:bCs w:val="0"/>
                <w:i w:val="0"/>
                <w:iCs w:val="0"/>
                <w:caps w:val="0"/>
                <w:smallCaps w:val="0"/>
                <w:color w:val="000000" w:themeColor="text1" w:themeTint="FF" w:themeShade="FF"/>
                <w:sz w:val="22"/>
                <w:szCs w:val="22"/>
                <w:lang w:val="en-US"/>
              </w:rPr>
              <w:t>1</w:t>
            </w:r>
            <w:r w:rsidRPr="0C1F6CD5" w:rsidR="0C1F6CD5">
              <w:rPr>
                <w:rFonts w:ascii="Arial" w:hAnsi="Arial" w:eastAsia="Arial" w:cs="Arial"/>
                <w:b w:val="0"/>
                <w:bCs w:val="0"/>
                <w:i w:val="0"/>
                <w:iCs w:val="0"/>
                <w:caps w:val="0"/>
                <w:smallCaps w:val="0"/>
                <w:color w:val="000000" w:themeColor="text1" w:themeTint="FF" w:themeShade="FF"/>
                <w:sz w:val="22"/>
                <w:szCs w:val="22"/>
                <w:lang w:val="en-US"/>
              </w:rPr>
              <w:t>240 North Boo Road</w:t>
            </w:r>
          </w:p>
          <w:p w:rsidR="0C1F6CD5" w:rsidP="0C1F6CD5" w:rsidRDefault="0C1F6CD5" w14:paraId="4DDED350" w14:textId="6233E5CC">
            <w:pPr>
              <w:rPr>
                <w:rFonts w:ascii="Arial" w:hAnsi="Arial" w:eastAsia="Arial" w:cs="Arial"/>
                <w:b w:val="0"/>
                <w:bCs w:val="0"/>
                <w:i w:val="0"/>
                <w:iCs w:val="0"/>
                <w:caps w:val="0"/>
                <w:smallCaps w:val="0"/>
                <w:color w:val="000000" w:themeColor="text1" w:themeTint="FF" w:themeShade="FF"/>
                <w:sz w:val="22"/>
                <w:szCs w:val="22"/>
              </w:rPr>
            </w:pPr>
            <w:r w:rsidRPr="0C1F6CD5" w:rsidR="0C1F6CD5">
              <w:rPr>
                <w:rFonts w:ascii="Arial" w:hAnsi="Arial" w:eastAsia="Arial" w:cs="Arial"/>
                <w:b w:val="0"/>
                <w:bCs w:val="0"/>
                <w:i w:val="0"/>
                <w:iCs w:val="0"/>
                <w:caps w:val="0"/>
                <w:smallCaps w:val="0"/>
                <w:color w:val="000000" w:themeColor="text1" w:themeTint="FF" w:themeShade="FF"/>
                <w:sz w:val="22"/>
                <w:szCs w:val="22"/>
                <w:lang w:val="en-US"/>
              </w:rPr>
              <w:t>Burns Harbor, IN 46304</w:t>
            </w:r>
          </w:p>
          <w:p w:rsidR="0C1F6CD5" w:rsidP="0C1F6CD5" w:rsidRDefault="0C1F6CD5" w14:paraId="7492B27A" w14:textId="53D4B91F">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2"/>
                <w:szCs w:val="22"/>
              </w:rPr>
            </w:pPr>
            <w:r w:rsidRPr="0C1F6CD5" w:rsidR="0C1F6CD5">
              <w:rPr>
                <w:rFonts w:ascii="Arial" w:hAnsi="Arial" w:eastAsia="Arial" w:cs="Arial"/>
                <w:b w:val="0"/>
                <w:bCs w:val="0"/>
                <w:i w:val="0"/>
                <w:iCs w:val="0"/>
                <w:caps w:val="0"/>
                <w:smallCaps w:val="0"/>
                <w:color w:val="000000" w:themeColor="text1" w:themeTint="FF" w:themeShade="FF"/>
                <w:sz w:val="22"/>
                <w:szCs w:val="22"/>
                <w:lang w:val="en-US"/>
              </w:rPr>
              <w:t>P 219.787.</w:t>
            </w:r>
            <w:r w:rsidRPr="0C1F6CD5" w:rsidR="73AEDE47">
              <w:rPr>
                <w:rFonts w:ascii="Arial" w:hAnsi="Arial" w:eastAsia="Arial" w:cs="Arial"/>
                <w:b w:val="0"/>
                <w:bCs w:val="0"/>
                <w:i w:val="0"/>
                <w:iCs w:val="0"/>
                <w:caps w:val="0"/>
                <w:smallCaps w:val="0"/>
                <w:color w:val="000000" w:themeColor="text1" w:themeTint="FF" w:themeShade="FF"/>
                <w:sz w:val="22"/>
                <w:szCs w:val="22"/>
                <w:lang w:val="en-US"/>
              </w:rPr>
              <w:t>1165</w:t>
            </w:r>
          </w:p>
          <w:p w:rsidR="0C1F6CD5" w:rsidP="0C1F6CD5" w:rsidRDefault="0C1F6CD5" w14:paraId="6305FAA9" w14:textId="563F2D8A">
            <w:pPr>
              <w:rPr>
                <w:rFonts w:ascii="Arial" w:hAnsi="Arial" w:eastAsia="Arial" w:cs="Arial"/>
                <w:b w:val="0"/>
                <w:bCs w:val="0"/>
                <w:i w:val="0"/>
                <w:iCs w:val="0"/>
                <w:caps w:val="0"/>
                <w:smallCaps w:val="0"/>
                <w:color w:val="000000" w:themeColor="text1" w:themeTint="FF" w:themeShade="FF"/>
                <w:sz w:val="22"/>
                <w:szCs w:val="22"/>
              </w:rPr>
            </w:pPr>
            <w:r w:rsidRPr="0C1F6CD5" w:rsidR="0C1F6CD5">
              <w:rPr>
                <w:rFonts w:ascii="Arial" w:hAnsi="Arial" w:eastAsia="Arial" w:cs="Arial"/>
                <w:b w:val="0"/>
                <w:bCs w:val="0"/>
                <w:i w:val="0"/>
                <w:iCs w:val="0"/>
                <w:caps w:val="0"/>
                <w:smallCaps w:val="0"/>
                <w:color w:val="000000" w:themeColor="text1" w:themeTint="FF" w:themeShade="FF"/>
                <w:sz w:val="22"/>
                <w:szCs w:val="22"/>
                <w:lang w:val="en-US"/>
              </w:rPr>
              <w:t>F 219.787.1353</w:t>
            </w:r>
          </w:p>
          <w:p w:rsidR="0C1F6CD5" w:rsidP="0C1F6CD5" w:rsidRDefault="0C1F6CD5" w14:paraId="302C4708" w14:textId="069F3A58">
            <w:pPr>
              <w:rPr>
                <w:rFonts w:ascii="Arial" w:hAnsi="Arial" w:eastAsia="Arial" w:cs="Arial"/>
                <w:b w:val="0"/>
                <w:bCs w:val="0"/>
                <w:i w:val="0"/>
                <w:iCs w:val="0"/>
                <w:caps w:val="0"/>
                <w:smallCaps w:val="0"/>
                <w:color w:val="000000" w:themeColor="text1" w:themeTint="FF" w:themeShade="FF"/>
                <w:sz w:val="22"/>
                <w:szCs w:val="22"/>
              </w:rPr>
            </w:pPr>
            <w:hyperlink r:id="R30d1961e76924070">
              <w:r w:rsidRPr="0C1F6CD5" w:rsidR="0C1F6CD5">
                <w:rPr>
                  <w:rStyle w:val="Hyperlink"/>
                  <w:rFonts w:ascii="Arial" w:hAnsi="Arial" w:eastAsia="Arial" w:cs="Arial"/>
                  <w:b w:val="0"/>
                  <w:bCs w:val="0"/>
                  <w:i w:val="0"/>
                  <w:iCs w:val="0"/>
                  <w:caps w:val="0"/>
                  <w:smallCaps w:val="0"/>
                  <w:strike w:val="0"/>
                  <w:dstrike w:val="0"/>
                  <w:sz w:val="22"/>
                  <w:szCs w:val="22"/>
                  <w:lang w:val="en-US"/>
                </w:rPr>
                <w:t>www.burnsharbor-in.gov</w:t>
              </w:r>
            </w:hyperlink>
          </w:p>
        </w:tc>
        <w:tc>
          <w:tcPr>
            <w:tcW w:w="7695" w:type="dxa"/>
            <w:tcBorders>
              <w:top w:val="nil"/>
              <w:left w:val="single" w:color="000000" w:themeColor="text1" w:sz="2"/>
              <w:bottom w:val="nil"/>
              <w:right w:val="nil"/>
            </w:tcBorders>
            <w:tcMar>
              <w:left w:w="105" w:type="dxa"/>
              <w:right w:w="105" w:type="dxa"/>
            </w:tcMar>
            <w:vAlign w:val="top"/>
          </w:tcPr>
          <w:p w:rsidR="0C1F6CD5" w:rsidP="0C1F6CD5" w:rsidRDefault="0C1F6CD5" w14:paraId="3F765B3A" w14:textId="6491EBB8">
            <w:pPr>
              <w:spacing w:before="120"/>
              <w:ind w:left="46"/>
              <w:jc w:val="center"/>
              <w:rPr>
                <w:rFonts w:ascii="Arial Nova" w:hAnsi="Arial Nova" w:eastAsia="Arial Nova" w:cs="Arial Nova"/>
                <w:b w:val="0"/>
                <w:bCs w:val="0"/>
                <w:i w:val="0"/>
                <w:iCs w:val="0"/>
                <w:caps w:val="0"/>
                <w:smallCaps w:val="0"/>
                <w:color w:val="000000" w:themeColor="text1" w:themeTint="FF" w:themeShade="FF"/>
                <w:sz w:val="28"/>
                <w:szCs w:val="28"/>
              </w:rPr>
            </w:pPr>
            <w:r w:rsidRPr="0C1F6CD5" w:rsidR="0C1F6CD5">
              <w:rPr>
                <w:rFonts w:ascii="Arial Nova" w:hAnsi="Arial Nova" w:eastAsia="Arial Nova" w:cs="Arial Nova"/>
                <w:b w:val="1"/>
                <w:bCs w:val="1"/>
                <w:i w:val="0"/>
                <w:iCs w:val="0"/>
                <w:caps w:val="0"/>
                <w:smallCaps w:val="0"/>
                <w:color w:val="000000" w:themeColor="text1" w:themeTint="FF" w:themeShade="FF"/>
                <w:sz w:val="28"/>
                <w:szCs w:val="28"/>
                <w:lang w:val="en-US"/>
              </w:rPr>
              <w:t xml:space="preserve">Town of Burns Harbor – </w:t>
            </w:r>
            <w:r w:rsidRPr="0C1F6CD5" w:rsidR="1D591FFB">
              <w:rPr>
                <w:rFonts w:ascii="Arial Nova" w:hAnsi="Arial Nova" w:eastAsia="Arial Nova" w:cs="Arial Nova"/>
                <w:b w:val="1"/>
                <w:bCs w:val="1"/>
                <w:i w:val="0"/>
                <w:iCs w:val="0"/>
                <w:caps w:val="0"/>
                <w:smallCaps w:val="0"/>
                <w:color w:val="000000" w:themeColor="text1" w:themeTint="FF" w:themeShade="FF"/>
                <w:sz w:val="28"/>
                <w:szCs w:val="28"/>
                <w:lang w:val="en-US"/>
              </w:rPr>
              <w:t>Sanitary Board</w:t>
            </w:r>
          </w:p>
          <w:p w:rsidR="0C1F6CD5" w:rsidP="0C1F6CD5" w:rsidRDefault="0C1F6CD5" w14:paraId="7C20DC31" w14:textId="699385A0">
            <w:pPr>
              <w:spacing w:before="120" w:beforeAutospacing="off" w:after="0" w:afterAutospacing="off" w:line="240" w:lineRule="auto"/>
              <w:ind w:left="46" w:right="0"/>
              <w:jc w:val="center"/>
              <w:rPr>
                <w:rFonts w:ascii="Arial Nova" w:hAnsi="Arial Nova" w:eastAsia="Arial Nova" w:cs="Arial Nova"/>
                <w:b w:val="0"/>
                <w:bCs w:val="0"/>
                <w:i w:val="0"/>
                <w:iCs w:val="0"/>
                <w:caps w:val="0"/>
                <w:smallCaps w:val="0"/>
                <w:color w:val="000000" w:themeColor="text1" w:themeTint="FF" w:themeShade="FF"/>
                <w:sz w:val="28"/>
                <w:szCs w:val="28"/>
              </w:rPr>
            </w:pPr>
            <w:r w:rsidRPr="0C1F6CD5" w:rsidR="0C1F6CD5">
              <w:rPr>
                <w:rFonts w:ascii="Arial Nova" w:hAnsi="Arial Nova" w:eastAsia="Arial Nova" w:cs="Arial Nova"/>
                <w:b w:val="1"/>
                <w:bCs w:val="1"/>
                <w:i w:val="0"/>
                <w:iCs w:val="0"/>
                <w:caps w:val="0"/>
                <w:smallCaps w:val="0"/>
                <w:color w:val="000000" w:themeColor="text1" w:themeTint="FF" w:themeShade="FF"/>
                <w:sz w:val="28"/>
                <w:szCs w:val="28"/>
                <w:lang w:val="en-US"/>
              </w:rPr>
              <w:t>Meeting Agenda</w:t>
            </w:r>
          </w:p>
          <w:p w:rsidR="0C1F6CD5" w:rsidP="4CCA4D4D" w:rsidRDefault="0C1F6CD5" w14:paraId="3BB366D3" w14:textId="5A9A0C30">
            <w:pPr>
              <w:spacing w:before="120" w:after="240" w:afterAutospacing="off" w:line="259" w:lineRule="auto"/>
              <w:ind w:left="46"/>
              <w:jc w:val="center"/>
              <w:rPr>
                <w:rFonts w:ascii="Arial Nova" w:hAnsi="Arial Nova" w:eastAsia="Arial Nova" w:cs="Arial Nova"/>
                <w:b w:val="0"/>
                <w:bCs w:val="0"/>
                <w:i w:val="0"/>
                <w:iCs w:val="0"/>
                <w:caps w:val="0"/>
                <w:smallCaps w:val="0"/>
                <w:color w:val="000000" w:themeColor="text1" w:themeTint="FF" w:themeShade="FF"/>
                <w:sz w:val="24"/>
                <w:szCs w:val="24"/>
              </w:rPr>
            </w:pPr>
            <w:r w:rsidRPr="4CCA4D4D" w:rsidR="0C1F6CD5">
              <w:rPr>
                <w:rFonts w:ascii="Arial Nova" w:hAnsi="Arial Nova" w:eastAsia="Arial Nova" w:cs="Arial Nova"/>
                <w:b w:val="1"/>
                <w:bCs w:val="1"/>
                <w:i w:val="0"/>
                <w:iCs w:val="0"/>
                <w:caps w:val="0"/>
                <w:smallCaps w:val="0"/>
                <w:color w:val="000000" w:themeColor="text1" w:themeTint="FF" w:themeShade="FF"/>
                <w:sz w:val="24"/>
                <w:szCs w:val="24"/>
                <w:lang w:val="en-US"/>
              </w:rPr>
              <w:t xml:space="preserve">Wednesday, January </w:t>
            </w:r>
            <w:r w:rsidRPr="4CCA4D4D" w:rsidR="45BDA525">
              <w:rPr>
                <w:rFonts w:ascii="Arial Nova" w:hAnsi="Arial Nova" w:eastAsia="Arial Nova" w:cs="Arial Nova"/>
                <w:b w:val="1"/>
                <w:bCs w:val="1"/>
                <w:i w:val="0"/>
                <w:iCs w:val="0"/>
                <w:caps w:val="0"/>
                <w:smallCaps w:val="0"/>
                <w:color w:val="000000" w:themeColor="text1" w:themeTint="FF" w:themeShade="FF"/>
                <w:sz w:val="24"/>
                <w:szCs w:val="24"/>
                <w:lang w:val="en-US"/>
              </w:rPr>
              <w:t>21</w:t>
            </w:r>
            <w:r w:rsidRPr="4CCA4D4D" w:rsidR="0C1F6CD5">
              <w:rPr>
                <w:rFonts w:ascii="Arial Nova" w:hAnsi="Arial Nova" w:eastAsia="Arial Nova" w:cs="Arial Nova"/>
                <w:b w:val="1"/>
                <w:bCs w:val="1"/>
                <w:i w:val="0"/>
                <w:iCs w:val="0"/>
                <w:caps w:val="0"/>
                <w:smallCaps w:val="0"/>
                <w:color w:val="000000" w:themeColor="text1" w:themeTint="FF" w:themeShade="FF"/>
                <w:sz w:val="24"/>
                <w:szCs w:val="24"/>
                <w:lang w:val="en-US"/>
              </w:rPr>
              <w:t xml:space="preserve">, </w:t>
            </w:r>
            <w:r w:rsidRPr="4CCA4D4D" w:rsidR="0C1F6CD5">
              <w:rPr>
                <w:rFonts w:ascii="Arial Nova" w:hAnsi="Arial Nova" w:eastAsia="Arial Nova" w:cs="Arial Nova"/>
                <w:b w:val="1"/>
                <w:bCs w:val="1"/>
                <w:i w:val="0"/>
                <w:iCs w:val="0"/>
                <w:caps w:val="0"/>
                <w:smallCaps w:val="0"/>
                <w:color w:val="000000" w:themeColor="text1" w:themeTint="FF" w:themeShade="FF"/>
                <w:sz w:val="24"/>
                <w:szCs w:val="24"/>
                <w:lang w:val="en-US"/>
              </w:rPr>
              <w:t>2026</w:t>
            </w:r>
            <w:r w:rsidRPr="4CCA4D4D" w:rsidR="6BFA365F">
              <w:rPr>
                <w:rFonts w:ascii="Arial Nova" w:hAnsi="Arial Nova" w:eastAsia="Arial Nova" w:cs="Arial Nova"/>
                <w:b w:val="1"/>
                <w:bCs w:val="1"/>
                <w:i w:val="0"/>
                <w:iCs w:val="0"/>
                <w:caps w:val="0"/>
                <w:smallCaps w:val="0"/>
                <w:color w:val="000000" w:themeColor="text1" w:themeTint="FF" w:themeShade="FF"/>
                <w:sz w:val="24"/>
                <w:szCs w:val="24"/>
                <w:lang w:val="en-US"/>
              </w:rPr>
              <w:t xml:space="preserve"> at</w:t>
            </w:r>
            <w:r w:rsidRPr="4CCA4D4D" w:rsidR="0C1F6CD5">
              <w:rPr>
                <w:rFonts w:ascii="Arial Nova" w:hAnsi="Arial Nova" w:eastAsia="Arial Nova" w:cs="Arial Nova"/>
                <w:b w:val="1"/>
                <w:bCs w:val="1"/>
                <w:i w:val="0"/>
                <w:iCs w:val="0"/>
                <w:caps w:val="0"/>
                <w:smallCaps w:val="0"/>
                <w:color w:val="000000" w:themeColor="text1" w:themeTint="FF" w:themeShade="FF"/>
                <w:sz w:val="24"/>
                <w:szCs w:val="24"/>
                <w:lang w:val="en-US"/>
              </w:rPr>
              <w:t xml:space="preserve"> 7:00pm</w:t>
            </w:r>
          </w:p>
          <w:p w:rsidR="0C1F6CD5" w:rsidP="0C1F6CD5" w:rsidRDefault="0C1F6CD5" w14:paraId="5D9B6685" w14:textId="45EA77A7">
            <w:pPr>
              <w:ind w:left="46"/>
              <w:jc w:val="center"/>
              <w:rPr>
                <w:rFonts w:ascii="Arial Nova" w:hAnsi="Arial Nova" w:eastAsia="Arial Nova" w:cs="Arial Nova"/>
                <w:b w:val="0"/>
                <w:bCs w:val="0"/>
                <w:i w:val="0"/>
                <w:iCs w:val="0"/>
                <w:caps w:val="0"/>
                <w:smallCaps w:val="0"/>
                <w:color w:val="385623"/>
                <w:sz w:val="20"/>
                <w:szCs w:val="20"/>
              </w:rPr>
            </w:pPr>
            <w:r w:rsidRPr="0C1F6CD5" w:rsidR="0C1F6CD5">
              <w:rPr>
                <w:rFonts w:ascii="Arial Nova" w:hAnsi="Arial Nova" w:eastAsia="Arial Nova" w:cs="Arial Nova"/>
                <w:b w:val="0"/>
                <w:bCs w:val="0"/>
                <w:i w:val="0"/>
                <w:iCs w:val="0"/>
                <w:caps w:val="0"/>
                <w:smallCaps w:val="0"/>
                <w:color w:val="385623"/>
                <w:sz w:val="20"/>
                <w:szCs w:val="20"/>
                <w:lang w:val="en-US"/>
              </w:rPr>
              <w:t xml:space="preserve">View the meeting livestream and recording: </w:t>
            </w:r>
            <w:hyperlink r:id="R501de1e584cc4991">
              <w:r w:rsidRPr="0C1F6CD5" w:rsidR="0C1F6CD5">
                <w:rPr>
                  <w:rStyle w:val="Hyperlink"/>
                  <w:rFonts w:ascii="Arial Nova" w:hAnsi="Arial Nova" w:eastAsia="Arial Nova" w:cs="Arial Nova"/>
                  <w:b w:val="0"/>
                  <w:bCs w:val="0"/>
                  <w:i w:val="0"/>
                  <w:iCs w:val="0"/>
                  <w:caps w:val="0"/>
                  <w:smallCaps w:val="0"/>
                  <w:strike w:val="0"/>
                  <w:dstrike w:val="0"/>
                  <w:sz w:val="20"/>
                  <w:szCs w:val="20"/>
                  <w:lang w:val="en-US"/>
                </w:rPr>
                <w:t>youtube.com/@townofburnsharbor10</w:t>
              </w:r>
            </w:hyperlink>
          </w:p>
          <w:p w:rsidR="0C1F6CD5" w:rsidP="0C1F6CD5" w:rsidRDefault="0C1F6CD5" w14:paraId="2BD21724" w14:textId="543F4A24">
            <w:pPr>
              <w:ind w:left="46"/>
              <w:rPr>
                <w:rFonts w:ascii="Arial Nova" w:hAnsi="Arial Nova" w:eastAsia="Arial Nova" w:cs="Arial Nova"/>
                <w:b w:val="0"/>
                <w:bCs w:val="0"/>
                <w:i w:val="0"/>
                <w:iCs w:val="0"/>
                <w:caps w:val="0"/>
                <w:smallCaps w:val="0"/>
                <w:color w:val="000000" w:themeColor="text1" w:themeTint="FF" w:themeShade="FF"/>
                <w:sz w:val="22"/>
                <w:szCs w:val="22"/>
              </w:rPr>
            </w:pPr>
          </w:p>
          <w:p w:rsidR="0C1F6CD5" w:rsidP="0C1F6CD5" w:rsidRDefault="0C1F6CD5" w14:paraId="2A95AA90" w14:textId="63C776B9">
            <w:pPr>
              <w:spacing w:after="120"/>
              <w:ind w:left="43"/>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Call to Order - Pledge of Allegiance</w:t>
            </w:r>
          </w:p>
          <w:p w:rsidR="0C1F6CD5" w:rsidP="0C1F6CD5" w:rsidRDefault="0C1F6CD5" w14:paraId="24EC5D94" w14:textId="42F54E4E">
            <w:pPr>
              <w:spacing w:after="120"/>
              <w:ind w:left="43"/>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Roll Call</w:t>
            </w:r>
          </w:p>
          <w:p w:rsidR="0C1F6CD5" w:rsidP="0C1F6CD5" w:rsidRDefault="0C1F6CD5" w14:paraId="60CD4C6B" w14:textId="5A72D840">
            <w:pPr>
              <w:spacing w:after="120"/>
              <w:ind w:left="46"/>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Approval of Minutes</w:t>
            </w:r>
          </w:p>
          <w:p w:rsidR="1FBA6BA3" w:rsidP="0C1F6CD5" w:rsidRDefault="1FBA6BA3" w14:paraId="6ACD92A7" w14:textId="311D1EF1">
            <w:pPr>
              <w:spacing w:after="120"/>
              <w:ind w:left="46"/>
              <w:rPr>
                <w:rFonts w:ascii="Arial Nova" w:hAnsi="Arial Nova" w:eastAsia="Arial Nova" w:cs="Arial Nova"/>
                <w:b w:val="0"/>
                <w:bCs w:val="0"/>
                <w:i w:val="0"/>
                <w:iCs w:val="0"/>
                <w:caps w:val="0"/>
                <w:smallCaps w:val="0"/>
                <w:color w:val="000000" w:themeColor="text1" w:themeTint="FF" w:themeShade="FF"/>
                <w:sz w:val="22"/>
                <w:szCs w:val="22"/>
                <w:lang w:val="en-US"/>
              </w:rPr>
            </w:pPr>
            <w:r w:rsidRPr="0C1F6CD5" w:rsidR="1FBA6BA3">
              <w:rPr>
                <w:rFonts w:ascii="Arial Nova" w:hAnsi="Arial Nova" w:eastAsia="Arial Nova" w:cs="Arial Nova"/>
                <w:b w:val="0"/>
                <w:bCs w:val="0"/>
                <w:i w:val="0"/>
                <w:iCs w:val="0"/>
                <w:caps w:val="0"/>
                <w:smallCaps w:val="0"/>
                <w:color w:val="000000" w:themeColor="text1" w:themeTint="FF" w:themeShade="FF"/>
                <w:sz w:val="22"/>
                <w:szCs w:val="22"/>
                <w:lang w:val="en-US"/>
              </w:rPr>
              <w:t>December 17, 2025</w:t>
            </w:r>
          </w:p>
          <w:p w:rsidR="0C1F6CD5" w:rsidP="0C1F6CD5" w:rsidRDefault="0C1F6CD5" w14:paraId="44C8EF5C" w14:textId="6D05D479">
            <w:pPr>
              <w:pStyle w:val="Normal"/>
              <w:suppressLineNumbers w:val="0"/>
              <w:bidi w:val="0"/>
              <w:spacing w:before="0" w:beforeAutospacing="off" w:after="120" w:afterAutospacing="off" w:line="240" w:lineRule="auto"/>
              <w:ind w:left="0" w:right="0"/>
              <w:jc w:val="left"/>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 xml:space="preserve">Consideration of Claims, Purchase Orders, </w:t>
            </w:r>
            <w:r w:rsidRPr="0C1F6CD5" w:rsidR="4803CA5C">
              <w:rPr>
                <w:rFonts w:ascii="Arial Nova" w:hAnsi="Arial Nova" w:eastAsia="Arial Nova" w:cs="Arial Nova"/>
                <w:b w:val="1"/>
                <w:bCs w:val="1"/>
                <w:i w:val="0"/>
                <w:iCs w:val="0"/>
                <w:caps w:val="0"/>
                <w:smallCaps w:val="0"/>
                <w:color w:val="000000" w:themeColor="text1" w:themeTint="FF" w:themeShade="FF"/>
                <w:sz w:val="22"/>
                <w:szCs w:val="22"/>
                <w:lang w:val="en-US"/>
              </w:rPr>
              <w:t>Spending Review</w:t>
            </w:r>
          </w:p>
          <w:p w:rsidR="0C1F6CD5" w:rsidP="0C1F6CD5" w:rsidRDefault="0C1F6CD5" w14:paraId="66BFBECB" w14:textId="46437162">
            <w:pPr>
              <w:spacing w:after="120"/>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Correspondence</w:t>
            </w:r>
          </w:p>
          <w:p w:rsidR="42AAF4B6" w:rsidP="0C1F6CD5" w:rsidRDefault="42AAF4B6" w14:paraId="42A47375" w14:textId="79449747">
            <w:pPr>
              <w:spacing w:after="120"/>
              <w:rPr>
                <w:rFonts w:ascii="Arial Nova" w:hAnsi="Arial Nova" w:eastAsia="Arial Nova" w:cs="Arial Nova"/>
                <w:b w:val="1"/>
                <w:bCs w:val="1"/>
                <w:i w:val="0"/>
                <w:iCs w:val="0"/>
                <w:caps w:val="0"/>
                <w:smallCaps w:val="0"/>
                <w:color w:val="000000" w:themeColor="text1" w:themeTint="FF" w:themeShade="FF"/>
                <w:sz w:val="22"/>
                <w:szCs w:val="22"/>
                <w:lang w:val="en-US"/>
              </w:rPr>
            </w:pPr>
            <w:r w:rsidRPr="0C1F6CD5" w:rsidR="42AAF4B6">
              <w:rPr>
                <w:rFonts w:ascii="Arial Nova" w:hAnsi="Arial Nova" w:eastAsia="Arial Nova" w:cs="Arial Nova"/>
                <w:b w:val="1"/>
                <w:bCs w:val="1"/>
                <w:i w:val="0"/>
                <w:iCs w:val="0"/>
                <w:caps w:val="0"/>
                <w:smallCaps w:val="0"/>
                <w:color w:val="000000" w:themeColor="text1" w:themeTint="FF" w:themeShade="FF"/>
                <w:sz w:val="22"/>
                <w:szCs w:val="22"/>
                <w:lang w:val="en-US"/>
              </w:rPr>
              <w:t>Reports</w:t>
            </w:r>
          </w:p>
          <w:p w:rsidR="42AAF4B6" w:rsidP="0C1F6CD5" w:rsidRDefault="42AAF4B6" w14:paraId="2F6317CC" w14:textId="4CE27601">
            <w:pPr>
              <w:spacing w:after="120"/>
              <w:rPr>
                <w:rFonts w:ascii="Arial Nova" w:hAnsi="Arial Nova" w:eastAsia="Arial Nova" w:cs="Arial Nova"/>
                <w:b w:val="0"/>
                <w:bCs w:val="0"/>
                <w:i w:val="0"/>
                <w:iCs w:val="0"/>
                <w:caps w:val="0"/>
                <w:smallCaps w:val="0"/>
                <w:color w:val="000000" w:themeColor="text1" w:themeTint="FF" w:themeShade="FF"/>
                <w:sz w:val="22"/>
                <w:szCs w:val="22"/>
                <w:lang w:val="en-US"/>
              </w:rPr>
            </w:pPr>
            <w:r w:rsidRPr="0C1F6CD5" w:rsidR="42AAF4B6">
              <w:rPr>
                <w:rFonts w:ascii="Arial Nova" w:hAnsi="Arial Nova" w:eastAsia="Arial Nova" w:cs="Arial Nova"/>
                <w:b w:val="0"/>
                <w:bCs w:val="0"/>
                <w:i w:val="0"/>
                <w:iCs w:val="0"/>
                <w:caps w:val="0"/>
                <w:smallCaps w:val="0"/>
                <w:color w:val="000000" w:themeColor="text1" w:themeTint="FF" w:themeShade="FF"/>
                <w:sz w:val="22"/>
                <w:szCs w:val="22"/>
                <w:lang w:val="en-US"/>
              </w:rPr>
              <w:t>Sanitary Superintendent</w:t>
            </w:r>
          </w:p>
          <w:p w:rsidR="42AAF4B6" w:rsidP="190611EC" w:rsidRDefault="42AAF4B6" w14:paraId="49779ABB" w14:textId="54F6A5EF">
            <w:pPr>
              <w:spacing w:after="120"/>
              <w:rPr>
                <w:rFonts w:ascii="Arial Nova" w:hAnsi="Arial Nova" w:eastAsia="Arial Nova" w:cs="Arial Nova"/>
                <w:b w:val="0"/>
                <w:bCs w:val="0"/>
                <w:i w:val="0"/>
                <w:iCs w:val="0"/>
                <w:caps w:val="0"/>
                <w:smallCaps w:val="0"/>
                <w:color w:val="000000" w:themeColor="text1" w:themeTint="FF" w:themeShade="FF"/>
                <w:sz w:val="22"/>
                <w:szCs w:val="22"/>
                <w:lang w:val="en-US"/>
              </w:rPr>
            </w:pPr>
            <w:r w:rsidRPr="190611EC" w:rsidR="42AAF4B6">
              <w:rPr>
                <w:rFonts w:ascii="Arial Nova" w:hAnsi="Arial Nova" w:eastAsia="Arial Nova" w:cs="Arial Nova"/>
                <w:b w:val="0"/>
                <w:bCs w:val="0"/>
                <w:i w:val="0"/>
                <w:iCs w:val="0"/>
                <w:caps w:val="0"/>
                <w:smallCaps w:val="0"/>
                <w:color w:val="000000" w:themeColor="text1" w:themeTint="FF" w:themeShade="FF"/>
                <w:sz w:val="22"/>
                <w:szCs w:val="22"/>
                <w:lang w:val="en-US"/>
              </w:rPr>
              <w:t>Wastewater</w:t>
            </w:r>
            <w:r w:rsidRPr="190611EC" w:rsidR="42AAF4B6">
              <w:rPr>
                <w:rFonts w:ascii="Arial Nova" w:hAnsi="Arial Nova" w:eastAsia="Arial Nova" w:cs="Arial Nova"/>
                <w:b w:val="0"/>
                <w:bCs w:val="0"/>
                <w:i w:val="0"/>
                <w:iCs w:val="0"/>
                <w:caps w:val="0"/>
                <w:smallCaps w:val="0"/>
                <w:color w:val="000000" w:themeColor="text1" w:themeTint="FF" w:themeShade="FF"/>
                <w:sz w:val="22"/>
                <w:szCs w:val="22"/>
                <w:lang w:val="en-US"/>
              </w:rPr>
              <w:t xml:space="preserve"> Treatment Plant</w:t>
            </w:r>
          </w:p>
          <w:p w:rsidR="0C1F6CD5" w:rsidP="0C1F6CD5" w:rsidRDefault="0C1F6CD5" w14:paraId="79EECC35" w14:textId="4795DEFD">
            <w:pPr>
              <w:spacing w:after="120"/>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 xml:space="preserve">Old Business </w:t>
            </w:r>
          </w:p>
          <w:p w:rsidR="661FA1E4" w:rsidP="0C1F6CD5" w:rsidRDefault="661FA1E4" w14:paraId="2BDEBE78" w14:textId="779F2972">
            <w:pPr>
              <w:pStyle w:val="ListParagraph"/>
              <w:numPr>
                <w:ilvl w:val="0"/>
                <w:numId w:val="9"/>
              </w:numPr>
              <w:spacing w:before="0" w:beforeAutospacing="off" w:after="120" w:afterAutospacing="off" w:line="240" w:lineRule="auto"/>
              <w:ind w:right="0"/>
              <w:jc w:val="left"/>
              <w:rPr>
                <w:rFonts w:ascii="Arial Nova" w:hAnsi="Arial Nova" w:eastAsia="Arial Nova" w:cs="Arial Nova"/>
                <w:b w:val="0"/>
                <w:bCs w:val="0"/>
                <w:i w:val="0"/>
                <w:iCs w:val="0"/>
                <w:caps w:val="0"/>
                <w:smallCaps w:val="0"/>
                <w:color w:val="auto"/>
                <w:sz w:val="22"/>
                <w:szCs w:val="22"/>
              </w:rPr>
            </w:pPr>
            <w:r w:rsidRPr="0C1F6CD5" w:rsidR="661FA1E4">
              <w:rPr>
                <w:rFonts w:ascii="Arial Nova" w:hAnsi="Arial Nova" w:eastAsia="Arial Nova" w:cs="Arial Nova"/>
                <w:b w:val="0"/>
                <w:bCs w:val="0"/>
                <w:i w:val="0"/>
                <w:iCs w:val="0"/>
                <w:caps w:val="0"/>
                <w:smallCaps w:val="0"/>
                <w:color w:val="auto"/>
                <w:sz w:val="22"/>
                <w:szCs w:val="22"/>
              </w:rPr>
              <w:t>Lift Station Upgrade Project</w:t>
            </w:r>
          </w:p>
          <w:p w:rsidR="0C1F6CD5" w:rsidP="0C1F6CD5" w:rsidRDefault="0C1F6CD5" w14:paraId="7CBAE00E" w14:textId="60E66D6E">
            <w:pPr>
              <w:spacing w:before="0" w:beforeAutospacing="off" w:after="120" w:afterAutospacing="off" w:line="240" w:lineRule="auto"/>
              <w:ind w:left="0" w:right="0"/>
              <w:jc w:val="left"/>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New Business</w:t>
            </w:r>
          </w:p>
          <w:p w:rsidR="378F75C7" w:rsidP="190611EC" w:rsidRDefault="378F75C7" w14:paraId="63AB7302" w14:textId="48DBB340">
            <w:pPr>
              <w:pStyle w:val="ListParagraph"/>
              <w:numPr>
                <w:ilvl w:val="0"/>
                <w:numId w:val="8"/>
              </w:numPr>
              <w:spacing w:before="0" w:beforeAutospacing="off" w:after="120" w:afterAutospacing="off" w:line="240" w:lineRule="auto"/>
              <w:ind w:right="0"/>
              <w:jc w:val="left"/>
              <w:rPr>
                <w:rFonts w:ascii="Arial Nova" w:hAnsi="Arial Nova" w:eastAsia="Arial Nova" w:cs="Arial Nova"/>
                <w:b w:val="0"/>
                <w:bCs w:val="0"/>
                <w:i w:val="0"/>
                <w:iCs w:val="0"/>
                <w:caps w:val="0"/>
                <w:smallCaps w:val="0"/>
                <w:color w:val="000000" w:themeColor="text1" w:themeTint="FF" w:themeShade="FF"/>
                <w:sz w:val="22"/>
                <w:szCs w:val="22"/>
                <w:lang w:val="en-US"/>
              </w:rPr>
            </w:pPr>
            <w:r w:rsidRPr="190611EC" w:rsidR="61C5B1EF">
              <w:rPr>
                <w:rFonts w:ascii="Arial Nova" w:hAnsi="Arial Nova" w:eastAsia="Arial Nova" w:cs="Arial Nova"/>
                <w:b w:val="0"/>
                <w:bCs w:val="0"/>
                <w:i w:val="0"/>
                <w:iCs w:val="0"/>
                <w:caps w:val="0"/>
                <w:smallCaps w:val="0"/>
                <w:color w:val="000000" w:themeColor="text1" w:themeTint="FF" w:themeShade="FF"/>
                <w:sz w:val="22"/>
                <w:szCs w:val="22"/>
                <w:lang w:val="en-US"/>
              </w:rPr>
              <w:t xml:space="preserve">Lennar Homes </w:t>
            </w:r>
          </w:p>
          <w:p w:rsidR="378F75C7" w:rsidP="190611EC" w:rsidRDefault="378F75C7" w14:paraId="77534F9A" w14:textId="71344714">
            <w:pPr>
              <w:pStyle w:val="ListParagraph"/>
              <w:numPr>
                <w:ilvl w:val="0"/>
                <w:numId w:val="8"/>
              </w:numPr>
              <w:spacing w:before="0" w:beforeAutospacing="off" w:after="120" w:afterAutospacing="off" w:line="240" w:lineRule="auto"/>
              <w:ind w:right="0"/>
              <w:jc w:val="left"/>
              <w:rPr>
                <w:rFonts w:ascii="Arial Nova" w:hAnsi="Arial Nova" w:eastAsia="Arial Nova" w:cs="Arial Nova"/>
                <w:b w:val="0"/>
                <w:bCs w:val="0"/>
                <w:i w:val="0"/>
                <w:iCs w:val="0"/>
                <w:caps w:val="0"/>
                <w:smallCaps w:val="0"/>
                <w:color w:val="000000" w:themeColor="text1" w:themeTint="FF" w:themeShade="FF"/>
                <w:sz w:val="22"/>
                <w:szCs w:val="22"/>
                <w:lang w:val="en-US"/>
              </w:rPr>
            </w:pPr>
            <w:r w:rsidRPr="190611EC" w:rsidR="378F75C7">
              <w:rPr>
                <w:rFonts w:ascii="Arial Nova" w:hAnsi="Arial Nova" w:eastAsia="Arial Nova" w:cs="Arial Nova"/>
                <w:b w:val="0"/>
                <w:bCs w:val="0"/>
                <w:i w:val="0"/>
                <w:iCs w:val="0"/>
                <w:caps w:val="0"/>
                <w:smallCaps w:val="0"/>
                <w:color w:val="000000" w:themeColor="text1" w:themeTint="FF" w:themeShade="FF"/>
                <w:sz w:val="22"/>
                <w:szCs w:val="22"/>
                <w:lang w:val="en-US"/>
              </w:rPr>
              <w:t xml:space="preserve">Class II ERUs </w:t>
            </w:r>
            <w:r w:rsidRPr="190611EC" w:rsidR="2C6DD485">
              <w:rPr>
                <w:rFonts w:ascii="Arial Nova" w:hAnsi="Arial Nova" w:eastAsia="Arial Nova" w:cs="Arial Nova"/>
                <w:b w:val="0"/>
                <w:bCs w:val="0"/>
                <w:i w:val="0"/>
                <w:iCs w:val="0"/>
                <w:caps w:val="0"/>
                <w:smallCaps w:val="0"/>
                <w:color w:val="000000" w:themeColor="text1" w:themeTint="FF" w:themeShade="FF"/>
                <w:sz w:val="22"/>
                <w:szCs w:val="22"/>
                <w:lang w:val="en-US"/>
              </w:rPr>
              <w:t>Review</w:t>
            </w:r>
          </w:p>
          <w:p w:rsidR="24757D8D" w:rsidP="60A3AD95" w:rsidRDefault="24757D8D" w14:paraId="569DDDEE" w14:textId="36C17B72">
            <w:pPr>
              <w:pStyle w:val="ListParagraph"/>
              <w:numPr>
                <w:ilvl w:val="0"/>
                <w:numId w:val="8"/>
              </w:numPr>
              <w:spacing w:before="0" w:beforeAutospacing="off" w:after="120" w:afterAutospacing="off" w:line="240" w:lineRule="auto"/>
              <w:ind w:right="0"/>
              <w:jc w:val="left"/>
              <w:rPr>
                <w:noProof w:val="0"/>
                <w:lang w:val="en-US"/>
              </w:rPr>
            </w:pPr>
            <w:r w:rsidRPr="4CCA4D4D" w:rsidR="0F1AAEB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Discuss infrastructure, capacity, potential upgrades needed</w:t>
            </w:r>
          </w:p>
          <w:p w:rsidR="38C88FC0" w:rsidP="4CCA4D4D" w:rsidRDefault="38C88FC0" w14:paraId="7655B1B7" w14:textId="6E8E922C">
            <w:pPr>
              <w:pStyle w:val="ListParagraph"/>
              <w:numPr>
                <w:ilvl w:val="0"/>
                <w:numId w:val="8"/>
              </w:numPr>
              <w:spacing w:before="0" w:beforeAutospacing="off" w:after="120" w:afterAutospacing="off" w:line="240" w:lineRule="auto"/>
              <w:ind w:right="0"/>
              <w:jc w:val="left"/>
              <w:rPr>
                <w:noProof w:val="0"/>
                <w:lang w:val="en-US"/>
              </w:rPr>
            </w:pPr>
            <w:r w:rsidRPr="4CCA4D4D" w:rsidR="38C88FC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 &amp; B Developer</w:t>
            </w:r>
            <w:r w:rsidRPr="4CCA4D4D" w:rsidR="470D88B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Sewer Flush Check</w:t>
            </w:r>
          </w:p>
          <w:p w:rsidR="470D88B8" w:rsidP="4CCA4D4D" w:rsidRDefault="470D88B8" w14:paraId="7125F91D" w14:textId="3864E93F">
            <w:pPr>
              <w:pStyle w:val="ListParagraph"/>
              <w:numPr>
                <w:ilvl w:val="0"/>
                <w:numId w:val="8"/>
              </w:numPr>
              <w:spacing w:before="0" w:beforeAutospacing="off" w:after="120" w:afterAutospacing="off" w:line="240" w:lineRule="auto"/>
              <w:ind w:right="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4CCA4D4D" w:rsidR="470D88B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Account Write-off</w:t>
            </w:r>
          </w:p>
          <w:p w:rsidR="2DA05DA2" w:rsidP="4CCA4D4D" w:rsidRDefault="2DA05DA2" w14:paraId="4363EB7C" w14:textId="15A9C9E9">
            <w:pPr>
              <w:pStyle w:val="ListParagraph"/>
              <w:numPr>
                <w:ilvl w:val="0"/>
                <w:numId w:val="8"/>
              </w:numPr>
              <w:spacing w:before="0" w:beforeAutospacing="off" w:after="120" w:afterAutospacing="off" w:line="240" w:lineRule="auto"/>
              <w:ind w:right="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4CCA4D4D" w:rsidR="2DA05DA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Bonds for Board Members</w:t>
            </w:r>
          </w:p>
          <w:p w:rsidR="082D23A2" w:rsidP="4CCA4D4D" w:rsidRDefault="082D23A2" w14:paraId="56AE6A0E" w14:textId="45B97EA6">
            <w:pPr>
              <w:pStyle w:val="ListParagraph"/>
              <w:numPr>
                <w:ilvl w:val="0"/>
                <w:numId w:val="8"/>
              </w:numPr>
              <w:spacing w:before="0" w:beforeAutospacing="off" w:after="120" w:afterAutospacing="off" w:line="240" w:lineRule="auto"/>
              <w:ind w:right="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4CCA4D4D" w:rsidR="082D23A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1171 Lions Dr. Sewer Connection</w:t>
            </w:r>
          </w:p>
          <w:p w:rsidR="0C1F6CD5" w:rsidP="0C1F6CD5" w:rsidRDefault="0C1F6CD5" w14:paraId="72FD7498" w14:textId="4F4640ED">
            <w:pPr>
              <w:spacing w:after="120"/>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Good of the Order and Any Other Business</w:t>
            </w:r>
          </w:p>
          <w:p w:rsidR="0C1F6CD5" w:rsidP="0C1F6CD5" w:rsidRDefault="0C1F6CD5" w14:paraId="66D8FDC8" w14:textId="2967B0D8">
            <w:pPr>
              <w:spacing w:after="120"/>
              <w:rPr>
                <w:rFonts w:ascii="Arial Nova" w:hAnsi="Arial Nova" w:eastAsia="Arial Nova" w:cs="Arial Nova"/>
                <w:b w:val="0"/>
                <w:bCs w:val="0"/>
                <w:i w:val="0"/>
                <w:iCs w:val="0"/>
                <w:caps w:val="0"/>
                <w:smallCaps w:val="0"/>
                <w:color w:val="000000" w:themeColor="text1" w:themeTint="FF" w:themeShade="FF"/>
                <w:sz w:val="22"/>
                <w:szCs w:val="22"/>
              </w:rPr>
            </w:pPr>
            <w:r w:rsidRPr="0C1F6CD5" w:rsidR="0C1F6CD5">
              <w:rPr>
                <w:rFonts w:ascii="Arial Nova" w:hAnsi="Arial Nova" w:eastAsia="Arial Nova" w:cs="Arial Nova"/>
                <w:b w:val="1"/>
                <w:bCs w:val="1"/>
                <w:i w:val="0"/>
                <w:iCs w:val="0"/>
                <w:caps w:val="0"/>
                <w:smallCaps w:val="0"/>
                <w:color w:val="000000" w:themeColor="text1" w:themeTint="FF" w:themeShade="FF"/>
                <w:sz w:val="22"/>
                <w:szCs w:val="22"/>
                <w:lang w:val="en-US"/>
              </w:rPr>
              <w:t>Adjournment</w:t>
            </w:r>
          </w:p>
        </w:tc>
      </w:tr>
      <w:tr w:rsidR="0C1F6CD5" w:rsidTr="4CCA4D4D" w14:paraId="426CA8A6">
        <w:trPr>
          <w:trHeight w:val="285"/>
        </w:trPr>
        <w:tc>
          <w:tcPr>
            <w:tcW w:w="3105" w:type="dxa"/>
            <w:tcBorders>
              <w:top w:val="nil"/>
              <w:left w:val="nil"/>
              <w:bottom w:val="nil"/>
              <w:right w:val="single" w:color="000000" w:themeColor="text1" w:sz="2"/>
            </w:tcBorders>
            <w:tcMar>
              <w:left w:w="105" w:type="dxa"/>
              <w:right w:w="105" w:type="dxa"/>
            </w:tcMar>
            <w:vAlign w:val="top"/>
          </w:tcPr>
          <w:p w:rsidR="0C1F6CD5" w:rsidP="0C1F6CD5" w:rsidRDefault="0C1F6CD5" w14:paraId="4159CE3A" w14:textId="3245D6BD">
            <w:pPr>
              <w:rPr>
                <w:rFonts w:ascii="Arial Nova" w:hAnsi="Arial Nova" w:eastAsia="Arial Nova" w:cs="Arial Nova"/>
                <w:b w:val="0"/>
                <w:bCs w:val="0"/>
                <w:i w:val="0"/>
                <w:iCs w:val="0"/>
                <w:caps w:val="0"/>
                <w:smallCaps w:val="0"/>
                <w:color w:val="000000" w:themeColor="text1" w:themeTint="FF" w:themeShade="FF"/>
                <w:sz w:val="22"/>
                <w:szCs w:val="22"/>
              </w:rPr>
            </w:pPr>
          </w:p>
        </w:tc>
        <w:tc>
          <w:tcPr>
            <w:tcW w:w="7695" w:type="dxa"/>
            <w:tcBorders>
              <w:top w:val="nil"/>
              <w:left w:val="single" w:color="000000" w:themeColor="text1" w:sz="2"/>
              <w:bottom w:val="nil"/>
              <w:right w:val="nil"/>
            </w:tcBorders>
            <w:tcMar>
              <w:left w:w="105" w:type="dxa"/>
              <w:right w:w="105" w:type="dxa"/>
            </w:tcMar>
            <w:vAlign w:val="top"/>
          </w:tcPr>
          <w:p w:rsidR="0C1F6CD5" w:rsidP="0C1F6CD5" w:rsidRDefault="0C1F6CD5" w14:paraId="20D3FEAB" w14:textId="5D0A95D5">
            <w:pPr>
              <w:rPr>
                <w:rFonts w:ascii="Arial Nova" w:hAnsi="Arial Nova" w:eastAsia="Arial Nova" w:cs="Arial Nova"/>
                <w:b w:val="0"/>
                <w:bCs w:val="0"/>
                <w:i w:val="0"/>
                <w:iCs w:val="0"/>
                <w:caps w:val="0"/>
                <w:smallCaps w:val="0"/>
                <w:color w:val="000000" w:themeColor="text1" w:themeTint="FF" w:themeShade="FF"/>
                <w:sz w:val="28"/>
                <w:szCs w:val="28"/>
              </w:rPr>
            </w:pPr>
          </w:p>
        </w:tc>
      </w:tr>
    </w:tbl>
    <w:p w:rsidR="0C1F6CD5" w:rsidP="0C1F6CD5" w:rsidRDefault="0C1F6CD5" w14:paraId="4AFF120F" w14:textId="19E796EF">
      <w:pPr>
        <w:pStyle w:val="Normal"/>
      </w:pPr>
    </w:p>
    <w:sectPr>
      <w:pgSz w:w="12240" w:h="15840" w:orient="portrait"/>
      <w:pgMar w:top="720" w:right="720" w:bottom="720" w:left="720" w:header="720" w:footer="720" w:gutter="0"/>
      <w:cols w:space="720"/>
      <w:docGrid w:linePitch="360"/>
      <w:headerReference w:type="default" r:id="Rb1a6eecfc6054547"/>
      <w:footerReference w:type="default" r:id="Ra7a9fc9ac9a945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0DA474B" w:rsidTr="00DA474B" w14:paraId="0F1858EE">
      <w:trPr>
        <w:trHeight w:val="300"/>
      </w:trPr>
      <w:tc>
        <w:tcPr>
          <w:tcW w:w="3120" w:type="dxa"/>
          <w:tcMar/>
        </w:tcPr>
        <w:p w:rsidR="00DA474B" w:rsidP="00DA474B" w:rsidRDefault="00DA474B" w14:paraId="788A224C" w14:textId="742A3007">
          <w:pPr>
            <w:pStyle w:val="Header"/>
            <w:bidi w:val="0"/>
            <w:ind w:left="-115"/>
            <w:jc w:val="left"/>
          </w:pPr>
        </w:p>
      </w:tc>
      <w:tc>
        <w:tcPr>
          <w:tcW w:w="3120" w:type="dxa"/>
          <w:tcMar/>
        </w:tcPr>
        <w:p w:rsidR="00DA474B" w:rsidP="00DA474B" w:rsidRDefault="00DA474B" w14:paraId="75585CE7" w14:textId="40D0F78E">
          <w:pPr>
            <w:pStyle w:val="Header"/>
            <w:bidi w:val="0"/>
            <w:jc w:val="center"/>
          </w:pPr>
        </w:p>
      </w:tc>
      <w:tc>
        <w:tcPr>
          <w:tcW w:w="3120" w:type="dxa"/>
          <w:tcMar/>
        </w:tcPr>
        <w:p w:rsidR="00DA474B" w:rsidP="00DA474B" w:rsidRDefault="00DA474B" w14:paraId="082F6BE2" w14:textId="3E527E1C">
          <w:pPr>
            <w:pStyle w:val="Header"/>
            <w:bidi w:val="0"/>
            <w:ind w:right="-115"/>
            <w:jc w:val="right"/>
          </w:pPr>
        </w:p>
      </w:tc>
    </w:tr>
  </w:tbl>
  <w:p w:rsidR="00DA474B" w:rsidP="00DA474B" w:rsidRDefault="00DA474B" w14:paraId="0EAE91E7" w14:textId="7FB6866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0DA474B" w:rsidP="00DA474B" w:rsidRDefault="00DA474B" w14:paraId="01F5C1BE" w14:textId="2860F96B">
    <w:pPr>
      <w:pStyle w:val="Header"/>
      <w:bidi w:val="0"/>
    </w:pPr>
  </w:p>
</w:hdr>
</file>

<file path=word/numbering.xml><?xml version="1.0" encoding="utf-8"?>
<w:numbering xmlns:w="http://schemas.openxmlformats.org/wordprocessingml/2006/main">
  <w:abstractNum xmlns:w="http://schemas.openxmlformats.org/wordprocessingml/2006/main" w:abstractNumId="9">
    <w:nsid w:val="336520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ea232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6f507d"/>
    <w:multiLevelType xmlns:w="http://schemas.openxmlformats.org/wordprocessingml/2006/main" w:val="hybridMultilevel"/>
    <w:lvl xmlns:w="http://schemas.openxmlformats.org/wordprocessingml/2006/main" w:ilvl="0">
      <w:start w:val="1"/>
      <w:numFmt w:val="bullet"/>
      <w:lvlText w:val=""/>
      <w:lvlJc w:val="left"/>
      <w:pPr>
        <w:ind w:left="7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b22dfc1"/>
    <w:multiLevelType xmlns:w="http://schemas.openxmlformats.org/wordprocessingml/2006/main" w:val="hybridMultilevel"/>
    <w:lvl xmlns:w="http://schemas.openxmlformats.org/wordprocessingml/2006/main" w:ilvl="0">
      <w:start w:val="1"/>
      <w:numFmt w:val="bullet"/>
      <w:lvlText w:val=""/>
      <w:lvlJc w:val="left"/>
      <w:pPr>
        <w:ind w:left="7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e6a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5978f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530437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739030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ba3a2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F10F0"/>
    <w:rsid w:val="00DA474B"/>
    <w:rsid w:val="036B00EC"/>
    <w:rsid w:val="082D23A2"/>
    <w:rsid w:val="0863EA76"/>
    <w:rsid w:val="0B3B46AC"/>
    <w:rsid w:val="0B9FEA3D"/>
    <w:rsid w:val="0C1F6CD5"/>
    <w:rsid w:val="0F1AAEB9"/>
    <w:rsid w:val="12E01AF1"/>
    <w:rsid w:val="133C7BB1"/>
    <w:rsid w:val="13CF0369"/>
    <w:rsid w:val="15E6BB83"/>
    <w:rsid w:val="183EF898"/>
    <w:rsid w:val="190611EC"/>
    <w:rsid w:val="1B217A23"/>
    <w:rsid w:val="1BDCDF37"/>
    <w:rsid w:val="1C9B9BFE"/>
    <w:rsid w:val="1D591FFB"/>
    <w:rsid w:val="1D9CE08A"/>
    <w:rsid w:val="1E089BDC"/>
    <w:rsid w:val="1E9AF4FF"/>
    <w:rsid w:val="1EFF10F0"/>
    <w:rsid w:val="1F7FE786"/>
    <w:rsid w:val="1FBA6BA3"/>
    <w:rsid w:val="232778D9"/>
    <w:rsid w:val="24757D8D"/>
    <w:rsid w:val="250281F8"/>
    <w:rsid w:val="28E50A94"/>
    <w:rsid w:val="2C6DD485"/>
    <w:rsid w:val="2DA05DA2"/>
    <w:rsid w:val="2E9216EE"/>
    <w:rsid w:val="2ED8AF5D"/>
    <w:rsid w:val="2FD4FF32"/>
    <w:rsid w:val="32BCBF5F"/>
    <w:rsid w:val="32BCBF5F"/>
    <w:rsid w:val="341905A5"/>
    <w:rsid w:val="34E6154F"/>
    <w:rsid w:val="378F75C7"/>
    <w:rsid w:val="382E59D1"/>
    <w:rsid w:val="38C88FC0"/>
    <w:rsid w:val="3D8FB9CF"/>
    <w:rsid w:val="3DCF3B56"/>
    <w:rsid w:val="42AAF4B6"/>
    <w:rsid w:val="44B06926"/>
    <w:rsid w:val="455B3DD1"/>
    <w:rsid w:val="45BDA525"/>
    <w:rsid w:val="470D88B8"/>
    <w:rsid w:val="4803CA5C"/>
    <w:rsid w:val="487A219E"/>
    <w:rsid w:val="4A740FD5"/>
    <w:rsid w:val="4C0776DE"/>
    <w:rsid w:val="4CCA4D4D"/>
    <w:rsid w:val="4E0876FA"/>
    <w:rsid w:val="4E0876FA"/>
    <w:rsid w:val="4E6CA92E"/>
    <w:rsid w:val="510FBADC"/>
    <w:rsid w:val="53A9B902"/>
    <w:rsid w:val="55E615E6"/>
    <w:rsid w:val="56246CEB"/>
    <w:rsid w:val="57C5D076"/>
    <w:rsid w:val="5D11801D"/>
    <w:rsid w:val="60A3AD95"/>
    <w:rsid w:val="60BA1F9D"/>
    <w:rsid w:val="61C5B1EF"/>
    <w:rsid w:val="627F9B37"/>
    <w:rsid w:val="627F9B37"/>
    <w:rsid w:val="63D75F19"/>
    <w:rsid w:val="658AEC22"/>
    <w:rsid w:val="661FA1E4"/>
    <w:rsid w:val="66F3BA70"/>
    <w:rsid w:val="684EC802"/>
    <w:rsid w:val="69F646E6"/>
    <w:rsid w:val="6A231A21"/>
    <w:rsid w:val="6A42BE22"/>
    <w:rsid w:val="6A5A3428"/>
    <w:rsid w:val="6B241DEB"/>
    <w:rsid w:val="6BDC06BD"/>
    <w:rsid w:val="6BFA365F"/>
    <w:rsid w:val="6C885FDB"/>
    <w:rsid w:val="7271271B"/>
    <w:rsid w:val="73AEDE47"/>
    <w:rsid w:val="77AE5037"/>
    <w:rsid w:val="7951EA7C"/>
    <w:rsid w:val="7FD1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10F0"/>
  <w15:chartTrackingRefBased/>
  <w15:docId w15:val="{938734F2-543C-422F-8B1C-C524F91E51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1BDCDF37"/>
    <w:rPr>
      <w:color w:val="467886"/>
      <w:u w:val="single"/>
    </w:rPr>
  </w:style>
  <w:style w:type="paragraph" w:styleId="ListParagraph">
    <w:uiPriority w:val="34"/>
    <w:name w:val="List Paragraph"/>
    <w:basedOn w:val="Normal"/>
    <w:qFormat/>
    <w:rsid w:val="1BDCDF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1a6eecfc6054547" /><Relationship Type="http://schemas.openxmlformats.org/officeDocument/2006/relationships/footer" Target="footer.xml" Id="Ra7a9fc9ac9a945bb" /><Relationship Type="http://schemas.openxmlformats.org/officeDocument/2006/relationships/numbering" Target="numbering.xml" Id="Rf15e57cea9634c8e" /><Relationship Type="http://schemas.openxmlformats.org/officeDocument/2006/relationships/image" Target="/media/image4.png" Id="rId1552536366" /><Relationship Type="http://schemas.openxmlformats.org/officeDocument/2006/relationships/hyperlink" Target="mailto:gbondi@burnsharbor-in.gov" TargetMode="External" Id="R705bb9f0a7734cc7" /><Relationship Type="http://schemas.openxmlformats.org/officeDocument/2006/relationships/image" Target="/media/image5.png" Id="rId1236888581" /><Relationship Type="http://schemas.openxmlformats.org/officeDocument/2006/relationships/hyperlink" Target="http://www.burnsharbor-in.gov/" TargetMode="External" Id="R30d1961e76924070" /><Relationship Type="http://schemas.openxmlformats.org/officeDocument/2006/relationships/hyperlink" Target="https://www.youtube.com/@townofburnsharbor10" TargetMode="External" Id="R501de1e584cc49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78772F6FCBE42AD81EC45461809D8" ma:contentTypeVersion="13" ma:contentTypeDescription="Create a new document." ma:contentTypeScope="" ma:versionID="5013a8e0f3a4701a7e11aaa0b5dcc190">
  <xsd:schema xmlns:xsd="http://www.w3.org/2001/XMLSchema" xmlns:xs="http://www.w3.org/2001/XMLSchema" xmlns:p="http://schemas.microsoft.com/office/2006/metadata/properties" xmlns:ns2="2f51899f-08cc-42ae-88da-875e3982d33e" xmlns:ns3="bb5ded1e-c7e9-409f-9aaf-a19c3a923a53" targetNamespace="http://schemas.microsoft.com/office/2006/metadata/properties" ma:root="true" ma:fieldsID="b8f59c3408f2169ae9cd0f89bdf4cff2" ns2:_="" ns3:_="">
    <xsd:import namespace="2f51899f-08cc-42ae-88da-875e3982d33e"/>
    <xsd:import namespace="bb5ded1e-c7e9-409f-9aaf-a19c3a923a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1899f-08cc-42ae-88da-875e3982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fb078b-a168-4723-a3c5-02fa493ba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ded1e-c7e9-409f-9aaf-a19c3a923a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a9bd4d-c00e-45cf-941b-1a9efa4ecb7a}" ma:internalName="TaxCatchAll" ma:showField="CatchAllData" ma:web="bb5ded1e-c7e9-409f-9aaf-a19c3a923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51899f-08cc-42ae-88da-875e3982d33e">
      <Terms xmlns="http://schemas.microsoft.com/office/infopath/2007/PartnerControls"/>
    </lcf76f155ced4ddcb4097134ff3c332f>
    <TaxCatchAll xmlns="bb5ded1e-c7e9-409f-9aaf-a19c3a923a53" xsi:nil="true"/>
  </documentManagement>
</p:properties>
</file>

<file path=customXml/itemProps1.xml><?xml version="1.0" encoding="utf-8"?>
<ds:datastoreItem xmlns:ds="http://schemas.openxmlformats.org/officeDocument/2006/customXml" ds:itemID="{F604B19C-BE10-493C-BE4C-7FD54F2734CC}"/>
</file>

<file path=customXml/itemProps2.xml><?xml version="1.0" encoding="utf-8"?>
<ds:datastoreItem xmlns:ds="http://schemas.openxmlformats.org/officeDocument/2006/customXml" ds:itemID="{2FA3D995-FF38-4A69-B2AF-E31AC19333F9}"/>
</file>

<file path=customXml/itemProps3.xml><?xml version="1.0" encoding="utf-8"?>
<ds:datastoreItem xmlns:ds="http://schemas.openxmlformats.org/officeDocument/2006/customXml" ds:itemID="{8FCBA3B7-4988-4C1B-AF03-82FAEE7DF5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Toni Biancardi</dc:creator>
  <keywords/>
  <dc:description/>
  <lastModifiedBy>Gina Bondi</lastModifiedBy>
  <dcterms:created xsi:type="dcterms:W3CDTF">2025-11-28T20:42:49.0000000Z</dcterms:created>
  <dcterms:modified xsi:type="dcterms:W3CDTF">2026-01-16T15:44:54.2152294Z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0x01010022378772F6FCBE42AD81EC45461809D8</vt:lpwstr>
  </property>
  <property fmtid="{D5CDD505-2E9C-101B-9397-08002B2CF9AE}" pid="3" name="MediaServiceImageTags">
    <vt:lpwstr/>
  </property>
  <property fmtid="{D5CDD505-2E9C-101B-9397-08002B2CF9AE}" pid="4" name="Order">
    <vt:r8>275100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